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86" w:rsidRPr="006C6946" w:rsidRDefault="006C6946" w:rsidP="006C6946">
      <w:pPr>
        <w:tabs>
          <w:tab w:val="left" w:pos="851"/>
        </w:tabs>
        <w:spacing w:after="0" w:line="240" w:lineRule="auto"/>
        <w:jc w:val="center"/>
        <w:rPr>
          <w:rFonts w:ascii="Times New Roman" w:hAnsi="Times New Roman" w:cs="Times New Roman"/>
          <w:b/>
          <w:sz w:val="28"/>
        </w:rPr>
      </w:pPr>
      <w:r w:rsidRPr="006C6946">
        <w:rPr>
          <w:rFonts w:ascii="Times New Roman" w:hAnsi="Times New Roman" w:cs="Times New Roman"/>
          <w:b/>
          <w:sz w:val="28"/>
        </w:rPr>
        <w:t>П</w:t>
      </w:r>
      <w:r w:rsidR="00D36186" w:rsidRPr="006C6946">
        <w:rPr>
          <w:rFonts w:ascii="Times New Roman" w:hAnsi="Times New Roman" w:cs="Times New Roman"/>
          <w:b/>
          <w:sz w:val="28"/>
        </w:rPr>
        <w:t>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D36186" w:rsidRPr="00D36186" w:rsidRDefault="00D36186" w:rsidP="00D36186">
      <w:pPr>
        <w:pStyle w:val="a4"/>
        <w:shd w:val="clear" w:color="auto" w:fill="FFFFFF"/>
        <w:spacing w:before="0" w:beforeAutospacing="0" w:after="0" w:afterAutospacing="0"/>
        <w:jc w:val="both"/>
        <w:rPr>
          <w:i/>
          <w:sz w:val="28"/>
          <w:szCs w:val="28"/>
        </w:rPr>
      </w:pPr>
      <w:r>
        <w:rPr>
          <w:sz w:val="28"/>
        </w:rPr>
        <w:tab/>
      </w:r>
      <w:r w:rsidRPr="00D36186">
        <w:rPr>
          <w:sz w:val="28"/>
          <w:szCs w:val="28"/>
        </w:rPr>
        <w:t xml:space="preserve">Паллиативная помощь как вид медицинской помощи утверждена в Федеральном законе </w:t>
      </w:r>
      <w:r w:rsidRPr="00D36186">
        <w:rPr>
          <w:b/>
          <w:bCs/>
          <w:sz w:val="28"/>
          <w:szCs w:val="28"/>
          <w:u w:val="single"/>
        </w:rPr>
        <w:t>от 21.11.2011</w:t>
      </w:r>
      <w:r w:rsidR="00A137E6">
        <w:rPr>
          <w:b/>
          <w:bCs/>
          <w:sz w:val="28"/>
          <w:szCs w:val="28"/>
          <w:u w:val="single"/>
        </w:rPr>
        <w:t>г.</w:t>
      </w:r>
      <w:r w:rsidRPr="00D36186">
        <w:rPr>
          <w:b/>
          <w:bCs/>
          <w:sz w:val="28"/>
          <w:szCs w:val="28"/>
          <w:u w:val="single"/>
        </w:rPr>
        <w:t xml:space="preserve"> N 323-ФЗ </w:t>
      </w:r>
      <w:r w:rsidRPr="00D36186">
        <w:rPr>
          <w:sz w:val="28"/>
          <w:szCs w:val="28"/>
        </w:rPr>
        <w:t>«Об основах охраны здоровья граждан в Российской Федерации»</w:t>
      </w:r>
      <w:r>
        <w:rPr>
          <w:sz w:val="28"/>
          <w:szCs w:val="28"/>
        </w:rPr>
        <w:t xml:space="preserve">. </w:t>
      </w:r>
      <w:r w:rsidRPr="00D36186">
        <w:rPr>
          <w:i/>
          <w:sz w:val="28"/>
          <w:szCs w:val="28"/>
        </w:rPr>
        <w:t>Паллиативная медицинская помощь (далее – ПМП) это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 – ст. 36 ФЗ № 323 от 21.11.2011.</w:t>
      </w:r>
    </w:p>
    <w:p w:rsidR="00D36186" w:rsidRPr="00D36186" w:rsidRDefault="00D36186" w:rsidP="00D36186">
      <w:pPr>
        <w:pStyle w:val="a4"/>
        <w:shd w:val="clear" w:color="auto" w:fill="FFFFFF"/>
        <w:spacing w:before="0" w:beforeAutospacing="0" w:after="0" w:afterAutospacing="0"/>
        <w:rPr>
          <w:sz w:val="28"/>
          <w:szCs w:val="28"/>
        </w:rPr>
      </w:pPr>
      <w:r w:rsidRPr="00D36186">
        <w:rPr>
          <w:sz w:val="28"/>
          <w:szCs w:val="28"/>
        </w:rPr>
        <w:tab/>
        <w:t xml:space="preserve">Основной действующий документ - </w:t>
      </w:r>
      <w:r w:rsidRPr="00D36186">
        <w:rPr>
          <w:b/>
          <w:bCs/>
          <w:sz w:val="28"/>
          <w:szCs w:val="28"/>
          <w:u w:val="single"/>
        </w:rPr>
        <w:t>Приказ Минздрава России N 345н, Минтруда России N 372н от 31.05.2019</w:t>
      </w:r>
      <w:r w:rsidR="00A137E6">
        <w:rPr>
          <w:b/>
          <w:bCs/>
          <w:sz w:val="28"/>
          <w:szCs w:val="28"/>
          <w:u w:val="single"/>
        </w:rPr>
        <w:t xml:space="preserve">г. </w:t>
      </w:r>
      <w:r w:rsidRPr="00D36186">
        <w:rPr>
          <w:b/>
          <w:bCs/>
          <w:sz w:val="28"/>
          <w:szCs w:val="28"/>
          <w:u w:val="single"/>
        </w:rPr>
        <w:t xml:space="preserve"> </w:t>
      </w:r>
      <w:r w:rsidRPr="00D36186">
        <w:rPr>
          <w:sz w:val="28"/>
          <w:szCs w:val="28"/>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E4053C">
        <w:rPr>
          <w:sz w:val="28"/>
          <w:szCs w:val="28"/>
        </w:rPr>
        <w:t>.</w:t>
      </w:r>
    </w:p>
    <w:p w:rsidR="00D36186" w:rsidRDefault="00D36186" w:rsidP="00D36186">
      <w:pPr>
        <w:pStyle w:val="a4"/>
        <w:shd w:val="clear" w:color="auto" w:fill="FFFFFF"/>
        <w:spacing w:before="0" w:beforeAutospacing="0" w:after="0" w:afterAutospacing="0"/>
        <w:ind w:firstLine="708"/>
        <w:rPr>
          <w:b/>
          <w:bCs/>
          <w:sz w:val="28"/>
          <w:szCs w:val="28"/>
        </w:rPr>
      </w:pPr>
    </w:p>
    <w:p w:rsidR="00D36186" w:rsidRPr="00D36186" w:rsidRDefault="00D36186" w:rsidP="00D36186">
      <w:pPr>
        <w:pStyle w:val="a4"/>
        <w:shd w:val="clear" w:color="auto" w:fill="FFFFFF"/>
        <w:spacing w:before="0" w:beforeAutospacing="0" w:after="0" w:afterAutospacing="0"/>
        <w:ind w:firstLine="708"/>
        <w:rPr>
          <w:sz w:val="28"/>
          <w:szCs w:val="28"/>
        </w:rPr>
      </w:pPr>
      <w:r w:rsidRPr="00D36186">
        <w:rPr>
          <w:b/>
          <w:bCs/>
          <w:sz w:val="28"/>
          <w:szCs w:val="28"/>
        </w:rPr>
        <w:t xml:space="preserve">Паллиативная медицинская помощь включает: </w:t>
      </w:r>
    </w:p>
    <w:p w:rsidR="00905649" w:rsidRPr="00D36186" w:rsidRDefault="00F208F6" w:rsidP="00D36186">
      <w:pPr>
        <w:pStyle w:val="a4"/>
        <w:numPr>
          <w:ilvl w:val="0"/>
          <w:numId w:val="4"/>
        </w:numPr>
        <w:shd w:val="clear" w:color="auto" w:fill="FFFFFF"/>
        <w:spacing w:before="0" w:beforeAutospacing="0" w:after="0" w:afterAutospacing="0"/>
        <w:rPr>
          <w:sz w:val="28"/>
          <w:szCs w:val="28"/>
        </w:rPr>
      </w:pPr>
      <w:r w:rsidRPr="00D36186">
        <w:rPr>
          <w:sz w:val="28"/>
          <w:szCs w:val="28"/>
        </w:rPr>
        <w:t>паллиативную первичную доврачебную медицинскую помощь;</w:t>
      </w:r>
    </w:p>
    <w:p w:rsidR="00905649" w:rsidRPr="00D36186" w:rsidRDefault="00F208F6" w:rsidP="00D36186">
      <w:pPr>
        <w:pStyle w:val="a4"/>
        <w:numPr>
          <w:ilvl w:val="0"/>
          <w:numId w:val="4"/>
        </w:numPr>
        <w:shd w:val="clear" w:color="auto" w:fill="FFFFFF"/>
        <w:spacing w:before="0" w:beforeAutospacing="0" w:after="0" w:afterAutospacing="0"/>
        <w:rPr>
          <w:sz w:val="28"/>
          <w:szCs w:val="28"/>
        </w:rPr>
      </w:pPr>
      <w:r w:rsidRPr="00D36186">
        <w:rPr>
          <w:sz w:val="28"/>
          <w:szCs w:val="28"/>
        </w:rPr>
        <w:t>паллиативную первичную врачебную медицинскую помощь;</w:t>
      </w:r>
    </w:p>
    <w:p w:rsidR="00905649" w:rsidRDefault="00F208F6" w:rsidP="00D36186">
      <w:pPr>
        <w:pStyle w:val="a4"/>
        <w:numPr>
          <w:ilvl w:val="0"/>
          <w:numId w:val="4"/>
        </w:numPr>
        <w:shd w:val="clear" w:color="auto" w:fill="FFFFFF"/>
        <w:spacing w:before="0" w:beforeAutospacing="0" w:after="0" w:afterAutospacing="0"/>
        <w:rPr>
          <w:sz w:val="28"/>
          <w:szCs w:val="28"/>
        </w:rPr>
      </w:pPr>
      <w:r w:rsidRPr="00D36186">
        <w:rPr>
          <w:sz w:val="28"/>
          <w:szCs w:val="28"/>
        </w:rPr>
        <w:t>паллиативную специализированную медицинскую помощь.</w:t>
      </w:r>
    </w:p>
    <w:p w:rsidR="00D36186" w:rsidRPr="00D36186" w:rsidRDefault="00D36186" w:rsidP="00D36186">
      <w:pPr>
        <w:pStyle w:val="a4"/>
        <w:shd w:val="clear" w:color="auto" w:fill="FFFFFF"/>
        <w:spacing w:before="0" w:beforeAutospacing="0" w:after="0" w:afterAutospacing="0"/>
        <w:ind w:left="720"/>
        <w:rPr>
          <w:sz w:val="28"/>
          <w:szCs w:val="28"/>
        </w:rPr>
      </w:pPr>
    </w:p>
    <w:p w:rsidR="00D36186" w:rsidRPr="00863C72" w:rsidRDefault="00D36186" w:rsidP="00863C72">
      <w:pPr>
        <w:pStyle w:val="a4"/>
        <w:shd w:val="clear" w:color="auto" w:fill="FFFFFF"/>
        <w:spacing w:before="0" w:beforeAutospacing="0" w:after="0" w:afterAutospacing="0"/>
        <w:ind w:firstLine="708"/>
        <w:jc w:val="both"/>
        <w:rPr>
          <w:b/>
          <w:i/>
          <w:sz w:val="28"/>
          <w:szCs w:val="28"/>
        </w:rPr>
      </w:pPr>
      <w:r w:rsidRPr="00D36186">
        <w:rPr>
          <w:sz w:val="28"/>
          <w:szCs w:val="28"/>
        </w:rPr>
        <w:tab/>
      </w:r>
      <w:r w:rsidRPr="00863C72">
        <w:rPr>
          <w:b/>
          <w:i/>
          <w:sz w:val="28"/>
          <w:szCs w:val="28"/>
        </w:rPr>
        <w:t>Паллиативная медицинская помощь оказывается взрослым с неизлечимыми прогрессирующими заболеваниями или состояниями, а также заболеваниями или состояниями в стадии, когда исчерпаны возможности этиопатогенетического лечения, при наличии медицинских показаний:</w:t>
      </w:r>
    </w:p>
    <w:p w:rsidR="00905649" w:rsidRPr="00D36186" w:rsidRDefault="00F208F6" w:rsidP="00D36186">
      <w:pPr>
        <w:pStyle w:val="a4"/>
        <w:numPr>
          <w:ilvl w:val="0"/>
          <w:numId w:val="5"/>
        </w:numPr>
        <w:shd w:val="clear" w:color="auto" w:fill="FFFFFF"/>
        <w:spacing w:before="0" w:beforeAutospacing="0" w:after="0" w:afterAutospacing="0"/>
        <w:rPr>
          <w:sz w:val="28"/>
          <w:szCs w:val="28"/>
        </w:rPr>
      </w:pPr>
      <w:r w:rsidRPr="00D36186">
        <w:rPr>
          <w:sz w:val="28"/>
          <w:szCs w:val="28"/>
        </w:rPr>
        <w:t>различные формы злокачественных новообразований;</w:t>
      </w:r>
    </w:p>
    <w:p w:rsidR="00905649" w:rsidRPr="00D36186" w:rsidRDefault="00F208F6" w:rsidP="00D36186">
      <w:pPr>
        <w:pStyle w:val="a4"/>
        <w:numPr>
          <w:ilvl w:val="0"/>
          <w:numId w:val="5"/>
        </w:numPr>
        <w:shd w:val="clear" w:color="auto" w:fill="FFFFFF"/>
        <w:spacing w:before="0" w:beforeAutospacing="0" w:after="0" w:afterAutospacing="0"/>
        <w:rPr>
          <w:sz w:val="28"/>
          <w:szCs w:val="28"/>
        </w:rPr>
      </w:pPr>
      <w:r w:rsidRPr="00D36186">
        <w:rPr>
          <w:sz w:val="28"/>
          <w:szCs w:val="28"/>
        </w:rPr>
        <w:t xml:space="preserve">органная </w:t>
      </w:r>
      <w:proofErr w:type="gramStart"/>
      <w:r w:rsidRPr="00D36186">
        <w:rPr>
          <w:sz w:val="28"/>
          <w:szCs w:val="28"/>
        </w:rPr>
        <w:t>недостаточность в стадии</w:t>
      </w:r>
      <w:proofErr w:type="gramEnd"/>
      <w:r w:rsidRPr="00D36186">
        <w:rPr>
          <w:sz w:val="28"/>
          <w:szCs w:val="28"/>
        </w:rPr>
        <w:t xml:space="preserve"> декомпенсации, при невозможности достичь ремиссии заболевания или стабилизации состояния пациента;</w:t>
      </w:r>
    </w:p>
    <w:p w:rsidR="00905649" w:rsidRPr="00D36186" w:rsidRDefault="00F208F6" w:rsidP="00D36186">
      <w:pPr>
        <w:pStyle w:val="a4"/>
        <w:numPr>
          <w:ilvl w:val="0"/>
          <w:numId w:val="5"/>
        </w:numPr>
        <w:shd w:val="clear" w:color="auto" w:fill="FFFFFF"/>
        <w:spacing w:before="0" w:beforeAutospacing="0" w:after="0" w:afterAutospacing="0"/>
        <w:rPr>
          <w:sz w:val="28"/>
          <w:szCs w:val="28"/>
        </w:rPr>
      </w:pPr>
      <w:r w:rsidRPr="00D36186">
        <w:rPr>
          <w:sz w:val="28"/>
          <w:szCs w:val="28"/>
        </w:rPr>
        <w:t>хронические прогрессирующие заболевания в терминальной стадии развития;</w:t>
      </w:r>
    </w:p>
    <w:p w:rsidR="00905649" w:rsidRPr="00D36186" w:rsidRDefault="00F208F6" w:rsidP="00D36186">
      <w:pPr>
        <w:pStyle w:val="a4"/>
        <w:numPr>
          <w:ilvl w:val="0"/>
          <w:numId w:val="5"/>
        </w:numPr>
        <w:shd w:val="clear" w:color="auto" w:fill="FFFFFF"/>
        <w:spacing w:before="0" w:beforeAutospacing="0" w:after="0" w:afterAutospacing="0"/>
        <w:rPr>
          <w:sz w:val="28"/>
          <w:szCs w:val="28"/>
        </w:rPr>
      </w:pPr>
      <w:r w:rsidRPr="00D36186">
        <w:rPr>
          <w:sz w:val="28"/>
          <w:szCs w:val="28"/>
        </w:rPr>
        <w:t>тяжелые необратимые последствия нарушений мозгового кровообращения, необходимость проведения симптоматического лечения и обеспечения ухода при оказании медицинской помощи;</w:t>
      </w:r>
    </w:p>
    <w:p w:rsidR="00905649" w:rsidRPr="00D36186" w:rsidRDefault="00F208F6" w:rsidP="00D36186">
      <w:pPr>
        <w:pStyle w:val="a4"/>
        <w:numPr>
          <w:ilvl w:val="0"/>
          <w:numId w:val="5"/>
        </w:numPr>
        <w:shd w:val="clear" w:color="auto" w:fill="FFFFFF"/>
        <w:spacing w:before="0" w:beforeAutospacing="0" w:after="0" w:afterAutospacing="0"/>
        <w:rPr>
          <w:sz w:val="28"/>
          <w:szCs w:val="28"/>
        </w:rPr>
      </w:pPr>
      <w:r w:rsidRPr="00D36186">
        <w:rPr>
          <w:sz w:val="28"/>
          <w:szCs w:val="28"/>
        </w:rPr>
        <w:t>тяжелые необратимые последствия травм, необходимость проведения симптоматического лечения и обеспечения ухода при оказании медицинской помощи;</w:t>
      </w:r>
    </w:p>
    <w:p w:rsidR="00905649" w:rsidRPr="00D36186" w:rsidRDefault="00F208F6" w:rsidP="00D36186">
      <w:pPr>
        <w:pStyle w:val="a4"/>
        <w:numPr>
          <w:ilvl w:val="0"/>
          <w:numId w:val="5"/>
        </w:numPr>
        <w:shd w:val="clear" w:color="auto" w:fill="FFFFFF"/>
        <w:spacing w:before="0" w:beforeAutospacing="0" w:after="0" w:afterAutospacing="0"/>
        <w:rPr>
          <w:sz w:val="28"/>
          <w:szCs w:val="28"/>
        </w:rPr>
      </w:pPr>
      <w:r w:rsidRPr="00D36186">
        <w:rPr>
          <w:sz w:val="28"/>
          <w:szCs w:val="28"/>
        </w:rPr>
        <w:t>дегенеративные заболевания нервной системы на поздних стадиях развития заболевания;</w:t>
      </w:r>
    </w:p>
    <w:p w:rsidR="00905649" w:rsidRPr="00D36186" w:rsidRDefault="00F208F6" w:rsidP="00D36186">
      <w:pPr>
        <w:pStyle w:val="a4"/>
        <w:numPr>
          <w:ilvl w:val="0"/>
          <w:numId w:val="5"/>
        </w:numPr>
        <w:shd w:val="clear" w:color="auto" w:fill="FFFFFF"/>
        <w:spacing w:before="0" w:beforeAutospacing="0" w:after="0" w:afterAutospacing="0"/>
        <w:rPr>
          <w:sz w:val="28"/>
          <w:szCs w:val="28"/>
        </w:rPr>
      </w:pPr>
      <w:r w:rsidRPr="00D36186">
        <w:rPr>
          <w:sz w:val="28"/>
          <w:szCs w:val="28"/>
        </w:rPr>
        <w:t>различные формы деменции, в том числе с болезнью Альцгеймера, в терминальной стадии заболевания;</w:t>
      </w:r>
    </w:p>
    <w:p w:rsidR="00905649" w:rsidRPr="00D36186" w:rsidRDefault="00F208F6" w:rsidP="00D36186">
      <w:pPr>
        <w:pStyle w:val="a4"/>
        <w:numPr>
          <w:ilvl w:val="0"/>
          <w:numId w:val="5"/>
        </w:numPr>
        <w:shd w:val="clear" w:color="auto" w:fill="FFFFFF"/>
        <w:spacing w:before="0" w:beforeAutospacing="0" w:after="0" w:afterAutospacing="0"/>
        <w:rPr>
          <w:sz w:val="28"/>
          <w:szCs w:val="28"/>
        </w:rPr>
      </w:pPr>
      <w:r w:rsidRPr="00D36186">
        <w:rPr>
          <w:sz w:val="28"/>
          <w:szCs w:val="28"/>
        </w:rPr>
        <w:t xml:space="preserve">социально значимые инфекционные заболевания в терминальной стадии развития, необходимость проведения симптоматического лечения и обеспечения ухода при оказании медицинской помощи. </w:t>
      </w:r>
    </w:p>
    <w:p w:rsidR="00D36186" w:rsidRPr="006C6946" w:rsidRDefault="00BE5E47" w:rsidP="00BE5E47">
      <w:pPr>
        <w:pStyle w:val="a4"/>
        <w:shd w:val="clear" w:color="auto" w:fill="FFFFFF"/>
        <w:spacing w:before="0" w:beforeAutospacing="0" w:after="0" w:afterAutospacing="0"/>
        <w:ind w:firstLine="708"/>
        <w:jc w:val="center"/>
        <w:rPr>
          <w:b/>
          <w:bCs/>
          <w:sz w:val="36"/>
          <w:szCs w:val="28"/>
        </w:rPr>
      </w:pPr>
      <w:r w:rsidRPr="006C6946">
        <w:rPr>
          <w:b/>
          <w:bCs/>
          <w:sz w:val="36"/>
          <w:szCs w:val="28"/>
        </w:rPr>
        <w:t>Кто оказывает паллиативную медицинскую помощь</w:t>
      </w:r>
    </w:p>
    <w:p w:rsidR="00863C72" w:rsidRDefault="00863C72" w:rsidP="00D36186">
      <w:pPr>
        <w:pStyle w:val="a4"/>
        <w:shd w:val="clear" w:color="auto" w:fill="FFFFFF"/>
        <w:spacing w:before="0" w:beforeAutospacing="0" w:after="0" w:afterAutospacing="0"/>
        <w:ind w:firstLine="708"/>
        <w:jc w:val="both"/>
        <w:rPr>
          <w:b/>
          <w:bCs/>
          <w:i/>
          <w:sz w:val="28"/>
          <w:szCs w:val="28"/>
        </w:rPr>
      </w:pPr>
    </w:p>
    <w:p w:rsidR="00D36186" w:rsidRPr="00BE5E47" w:rsidRDefault="00D36186" w:rsidP="00D36186">
      <w:pPr>
        <w:pStyle w:val="a4"/>
        <w:shd w:val="clear" w:color="auto" w:fill="FFFFFF"/>
        <w:spacing w:before="0" w:beforeAutospacing="0" w:after="0" w:afterAutospacing="0"/>
        <w:ind w:firstLine="708"/>
        <w:jc w:val="both"/>
        <w:rPr>
          <w:b/>
          <w:i/>
          <w:sz w:val="28"/>
          <w:szCs w:val="28"/>
        </w:rPr>
      </w:pPr>
      <w:r w:rsidRPr="00BE5E47">
        <w:rPr>
          <w:b/>
          <w:bCs/>
          <w:i/>
          <w:sz w:val="28"/>
          <w:szCs w:val="28"/>
        </w:rPr>
        <w:t xml:space="preserve">Паллиативная первичная доврачебная медицинская помощь: </w:t>
      </w:r>
    </w:p>
    <w:p w:rsidR="00905649" w:rsidRPr="00BE5E47" w:rsidRDefault="00F208F6" w:rsidP="00D36186">
      <w:pPr>
        <w:pStyle w:val="a4"/>
        <w:numPr>
          <w:ilvl w:val="0"/>
          <w:numId w:val="6"/>
        </w:numPr>
        <w:shd w:val="clear" w:color="auto" w:fill="FFFFFF"/>
        <w:spacing w:before="0" w:beforeAutospacing="0" w:after="0" w:afterAutospacing="0"/>
        <w:jc w:val="both"/>
        <w:rPr>
          <w:sz w:val="28"/>
          <w:szCs w:val="28"/>
        </w:rPr>
      </w:pPr>
      <w:r w:rsidRPr="00BE5E47">
        <w:rPr>
          <w:sz w:val="28"/>
          <w:szCs w:val="28"/>
        </w:rPr>
        <w:lastRenderedPageBreak/>
        <w:t>фельдшера, при условии возложения на них функций лечащего врача;</w:t>
      </w:r>
    </w:p>
    <w:p w:rsidR="00905649" w:rsidRPr="00D36186" w:rsidRDefault="00F208F6" w:rsidP="00D36186">
      <w:pPr>
        <w:pStyle w:val="a4"/>
        <w:numPr>
          <w:ilvl w:val="0"/>
          <w:numId w:val="6"/>
        </w:numPr>
        <w:shd w:val="clear" w:color="auto" w:fill="FFFFFF"/>
        <w:spacing w:before="0" w:beforeAutospacing="0" w:after="0" w:afterAutospacing="0"/>
        <w:jc w:val="both"/>
        <w:rPr>
          <w:sz w:val="28"/>
          <w:szCs w:val="28"/>
        </w:rPr>
      </w:pPr>
      <w:r w:rsidRPr="00D36186">
        <w:rPr>
          <w:sz w:val="28"/>
          <w:szCs w:val="28"/>
        </w:rPr>
        <w:t xml:space="preserve">иные медицинские работники со средним медицинским образованием фельдшерских здравпунктов, фельдшерско-акушерских пунктов, врачебных амбулаторий, иных медицинских организаций (их структурных подразделений), оказывающих первичную доврачебную медико-санитарную помощь. </w:t>
      </w:r>
    </w:p>
    <w:p w:rsidR="00D36186" w:rsidRPr="00D36186" w:rsidRDefault="00D36186" w:rsidP="00D36186">
      <w:pPr>
        <w:pStyle w:val="a4"/>
        <w:shd w:val="clear" w:color="auto" w:fill="FFFFFF"/>
        <w:spacing w:before="0" w:beforeAutospacing="0" w:after="0" w:afterAutospacing="0"/>
        <w:ind w:firstLine="708"/>
        <w:jc w:val="both"/>
        <w:rPr>
          <w:sz w:val="28"/>
          <w:szCs w:val="28"/>
        </w:rPr>
      </w:pPr>
      <w:r w:rsidRPr="00D36186">
        <w:rPr>
          <w:sz w:val="28"/>
          <w:szCs w:val="28"/>
        </w:rPr>
        <w:tab/>
      </w:r>
      <w:r w:rsidRPr="00D36186">
        <w:rPr>
          <w:i/>
          <w:iCs/>
          <w:sz w:val="28"/>
          <w:szCs w:val="28"/>
        </w:rPr>
        <w:t>Для оказания паллиативной первичной доврачебной медицинской помощи медицинские организации, оказывающие первичную доврачебную медико-санитарную помощь, оснащаются укладками для оказания паллиативной медицинской помощи.</w:t>
      </w:r>
    </w:p>
    <w:p w:rsidR="00863C72" w:rsidRDefault="00863C72" w:rsidP="00D36186">
      <w:pPr>
        <w:pStyle w:val="a4"/>
        <w:shd w:val="clear" w:color="auto" w:fill="FFFFFF"/>
        <w:spacing w:before="0" w:beforeAutospacing="0" w:after="0" w:afterAutospacing="0"/>
        <w:ind w:firstLine="708"/>
        <w:jc w:val="both"/>
        <w:rPr>
          <w:b/>
          <w:bCs/>
          <w:i/>
          <w:sz w:val="28"/>
          <w:szCs w:val="28"/>
        </w:rPr>
      </w:pPr>
    </w:p>
    <w:p w:rsidR="00D36186" w:rsidRPr="00BE5E47" w:rsidRDefault="00D36186" w:rsidP="00D36186">
      <w:pPr>
        <w:pStyle w:val="a4"/>
        <w:shd w:val="clear" w:color="auto" w:fill="FFFFFF"/>
        <w:spacing w:before="0" w:beforeAutospacing="0" w:after="0" w:afterAutospacing="0"/>
        <w:ind w:firstLine="708"/>
        <w:jc w:val="both"/>
        <w:rPr>
          <w:i/>
          <w:sz w:val="28"/>
          <w:szCs w:val="28"/>
        </w:rPr>
      </w:pPr>
      <w:r w:rsidRPr="00BE5E47">
        <w:rPr>
          <w:b/>
          <w:bCs/>
          <w:i/>
          <w:sz w:val="28"/>
          <w:szCs w:val="28"/>
        </w:rPr>
        <w:t>Паллиативная первичная врачебная медицинская помощь:</w:t>
      </w:r>
    </w:p>
    <w:p w:rsidR="00905649" w:rsidRPr="00D36186" w:rsidRDefault="00F208F6" w:rsidP="00D36186">
      <w:pPr>
        <w:pStyle w:val="a4"/>
        <w:numPr>
          <w:ilvl w:val="0"/>
          <w:numId w:val="7"/>
        </w:numPr>
        <w:shd w:val="clear" w:color="auto" w:fill="FFFFFF"/>
        <w:spacing w:before="0" w:beforeAutospacing="0" w:after="0" w:afterAutospacing="0"/>
        <w:jc w:val="both"/>
        <w:rPr>
          <w:sz w:val="28"/>
          <w:szCs w:val="28"/>
        </w:rPr>
      </w:pPr>
      <w:r w:rsidRPr="00D36186">
        <w:rPr>
          <w:sz w:val="28"/>
          <w:szCs w:val="28"/>
        </w:rPr>
        <w:t>врачи-терапевты;</w:t>
      </w:r>
    </w:p>
    <w:p w:rsidR="00905649" w:rsidRPr="00D36186" w:rsidRDefault="00F208F6" w:rsidP="00D36186">
      <w:pPr>
        <w:pStyle w:val="a4"/>
        <w:numPr>
          <w:ilvl w:val="0"/>
          <w:numId w:val="7"/>
        </w:numPr>
        <w:shd w:val="clear" w:color="auto" w:fill="FFFFFF"/>
        <w:spacing w:before="0" w:beforeAutospacing="0" w:after="0" w:afterAutospacing="0"/>
        <w:jc w:val="both"/>
        <w:rPr>
          <w:sz w:val="28"/>
          <w:szCs w:val="28"/>
        </w:rPr>
      </w:pPr>
      <w:r w:rsidRPr="00D36186">
        <w:rPr>
          <w:sz w:val="28"/>
          <w:szCs w:val="28"/>
        </w:rPr>
        <w:t xml:space="preserve">врачи терапевты-участковые; </w:t>
      </w:r>
    </w:p>
    <w:p w:rsidR="00905649" w:rsidRPr="00D36186" w:rsidRDefault="00F208F6" w:rsidP="00D36186">
      <w:pPr>
        <w:pStyle w:val="a4"/>
        <w:numPr>
          <w:ilvl w:val="0"/>
          <w:numId w:val="7"/>
        </w:numPr>
        <w:shd w:val="clear" w:color="auto" w:fill="FFFFFF"/>
        <w:spacing w:before="0" w:beforeAutospacing="0" w:after="0" w:afterAutospacing="0"/>
        <w:jc w:val="both"/>
        <w:rPr>
          <w:sz w:val="28"/>
          <w:szCs w:val="28"/>
        </w:rPr>
      </w:pPr>
      <w:r w:rsidRPr="00D36186">
        <w:rPr>
          <w:sz w:val="28"/>
          <w:szCs w:val="28"/>
        </w:rPr>
        <w:t>врачи-педиатры;</w:t>
      </w:r>
    </w:p>
    <w:p w:rsidR="00905649" w:rsidRPr="00D36186" w:rsidRDefault="00F208F6" w:rsidP="00D36186">
      <w:pPr>
        <w:pStyle w:val="a4"/>
        <w:numPr>
          <w:ilvl w:val="0"/>
          <w:numId w:val="7"/>
        </w:numPr>
        <w:shd w:val="clear" w:color="auto" w:fill="FFFFFF"/>
        <w:spacing w:before="0" w:beforeAutospacing="0" w:after="0" w:afterAutospacing="0"/>
        <w:jc w:val="both"/>
        <w:rPr>
          <w:sz w:val="28"/>
          <w:szCs w:val="28"/>
        </w:rPr>
      </w:pPr>
      <w:r w:rsidRPr="00D36186">
        <w:rPr>
          <w:sz w:val="28"/>
          <w:szCs w:val="28"/>
        </w:rPr>
        <w:t xml:space="preserve">врачи-педиатры участковые; </w:t>
      </w:r>
    </w:p>
    <w:p w:rsidR="00905649" w:rsidRPr="00D36186" w:rsidRDefault="00F208F6" w:rsidP="00D36186">
      <w:pPr>
        <w:pStyle w:val="a4"/>
        <w:numPr>
          <w:ilvl w:val="0"/>
          <w:numId w:val="7"/>
        </w:numPr>
        <w:shd w:val="clear" w:color="auto" w:fill="FFFFFF"/>
        <w:spacing w:before="0" w:beforeAutospacing="0" w:after="0" w:afterAutospacing="0"/>
        <w:jc w:val="both"/>
        <w:rPr>
          <w:sz w:val="28"/>
          <w:szCs w:val="28"/>
        </w:rPr>
      </w:pPr>
      <w:r w:rsidRPr="00D36186">
        <w:rPr>
          <w:sz w:val="28"/>
          <w:szCs w:val="28"/>
        </w:rPr>
        <w:t>врачи общей практики (семейные врачи);</w:t>
      </w:r>
    </w:p>
    <w:p w:rsidR="00905649" w:rsidRPr="00D36186" w:rsidRDefault="00F208F6" w:rsidP="00D36186">
      <w:pPr>
        <w:pStyle w:val="a4"/>
        <w:numPr>
          <w:ilvl w:val="0"/>
          <w:numId w:val="7"/>
        </w:numPr>
        <w:shd w:val="clear" w:color="auto" w:fill="FFFFFF"/>
        <w:spacing w:before="0" w:beforeAutospacing="0" w:after="0" w:afterAutospacing="0"/>
        <w:jc w:val="both"/>
        <w:rPr>
          <w:sz w:val="28"/>
          <w:szCs w:val="28"/>
        </w:rPr>
      </w:pPr>
      <w:r w:rsidRPr="00D36186">
        <w:rPr>
          <w:sz w:val="28"/>
          <w:szCs w:val="28"/>
        </w:rPr>
        <w:t>врачи-специалисты медицинских организаций, оказывающих первичную медико-санитарную помощь, специализированную медицинскую помощь.</w:t>
      </w:r>
    </w:p>
    <w:p w:rsidR="00863C72" w:rsidRDefault="00863C72" w:rsidP="00D36186">
      <w:pPr>
        <w:pStyle w:val="a4"/>
        <w:shd w:val="clear" w:color="auto" w:fill="FFFFFF"/>
        <w:spacing w:before="0" w:beforeAutospacing="0" w:after="0" w:afterAutospacing="0"/>
        <w:ind w:firstLine="708"/>
        <w:jc w:val="both"/>
        <w:rPr>
          <w:b/>
          <w:bCs/>
          <w:i/>
          <w:sz w:val="28"/>
          <w:szCs w:val="28"/>
        </w:rPr>
      </w:pPr>
    </w:p>
    <w:p w:rsidR="00D36186" w:rsidRPr="00BE5E47" w:rsidRDefault="00D36186" w:rsidP="00D36186">
      <w:pPr>
        <w:pStyle w:val="a4"/>
        <w:shd w:val="clear" w:color="auto" w:fill="FFFFFF"/>
        <w:spacing w:before="0" w:beforeAutospacing="0" w:after="0" w:afterAutospacing="0"/>
        <w:ind w:firstLine="708"/>
        <w:jc w:val="both"/>
        <w:rPr>
          <w:b/>
          <w:i/>
          <w:sz w:val="28"/>
          <w:szCs w:val="28"/>
        </w:rPr>
      </w:pPr>
      <w:r w:rsidRPr="00BE5E47">
        <w:rPr>
          <w:b/>
          <w:bCs/>
          <w:i/>
          <w:sz w:val="28"/>
          <w:szCs w:val="28"/>
        </w:rPr>
        <w:t>Паллиативная специализированная медицинская помощь взрослым:</w:t>
      </w:r>
    </w:p>
    <w:p w:rsidR="00905649" w:rsidRPr="00D36186" w:rsidRDefault="00F208F6" w:rsidP="00D36186">
      <w:pPr>
        <w:pStyle w:val="a4"/>
        <w:numPr>
          <w:ilvl w:val="0"/>
          <w:numId w:val="8"/>
        </w:numPr>
        <w:shd w:val="clear" w:color="auto" w:fill="FFFFFF"/>
        <w:spacing w:before="0" w:beforeAutospacing="0" w:after="0" w:afterAutospacing="0"/>
        <w:jc w:val="both"/>
        <w:rPr>
          <w:sz w:val="28"/>
          <w:szCs w:val="28"/>
        </w:rPr>
      </w:pPr>
      <w:r w:rsidRPr="00D36186">
        <w:rPr>
          <w:sz w:val="28"/>
          <w:szCs w:val="28"/>
        </w:rPr>
        <w:t>врачи-специалисты, занимающие должность врача по паллиативной медицинской помощи;</w:t>
      </w:r>
    </w:p>
    <w:p w:rsidR="00905649" w:rsidRPr="00D36186" w:rsidRDefault="00F208F6" w:rsidP="00D36186">
      <w:pPr>
        <w:pStyle w:val="a4"/>
        <w:numPr>
          <w:ilvl w:val="0"/>
          <w:numId w:val="8"/>
        </w:numPr>
        <w:shd w:val="clear" w:color="auto" w:fill="FFFFFF"/>
        <w:spacing w:before="0" w:beforeAutospacing="0" w:after="0" w:afterAutospacing="0"/>
        <w:jc w:val="both"/>
        <w:rPr>
          <w:sz w:val="28"/>
          <w:szCs w:val="28"/>
        </w:rPr>
      </w:pPr>
      <w:r w:rsidRPr="00D36186">
        <w:rPr>
          <w:sz w:val="28"/>
          <w:szCs w:val="28"/>
        </w:rPr>
        <w:t>иные врачи-специалисты;</w:t>
      </w:r>
    </w:p>
    <w:p w:rsidR="00905649" w:rsidRPr="00D36186" w:rsidRDefault="00F208F6" w:rsidP="00D36186">
      <w:pPr>
        <w:pStyle w:val="a4"/>
        <w:numPr>
          <w:ilvl w:val="0"/>
          <w:numId w:val="8"/>
        </w:numPr>
        <w:shd w:val="clear" w:color="auto" w:fill="FFFFFF"/>
        <w:spacing w:before="0" w:beforeAutospacing="0" w:after="0" w:afterAutospacing="0"/>
        <w:jc w:val="both"/>
        <w:rPr>
          <w:sz w:val="28"/>
          <w:szCs w:val="28"/>
        </w:rPr>
      </w:pPr>
      <w:r w:rsidRPr="00D36186">
        <w:rPr>
          <w:sz w:val="28"/>
          <w:szCs w:val="28"/>
        </w:rPr>
        <w:t>медицинские работники со средним профессиональным образованием кабинетов паллиативной медицинской помощи взрослым, отделений выездной патронажной паллиативной медицинской помощи взрослым, отделений паллиативной медицинской помощи взрослым, хосписов для взрослых, отделений сестринского ухода для взрослых, домов (больниц) сестринского ухода для взрослых, дневных стационаров паллиативной медицинской помощи взрослым, респираторных центров для взрослых.</w:t>
      </w:r>
    </w:p>
    <w:p w:rsidR="00863C72" w:rsidRDefault="00863C72" w:rsidP="006C6946">
      <w:pPr>
        <w:pStyle w:val="a4"/>
        <w:spacing w:before="0" w:beforeAutospacing="0" w:after="0" w:afterAutospacing="0"/>
        <w:jc w:val="center"/>
        <w:textAlignment w:val="baseline"/>
        <w:rPr>
          <w:rStyle w:val="a6"/>
          <w:sz w:val="32"/>
          <w:szCs w:val="28"/>
          <w:u w:val="single"/>
          <w:bdr w:val="none" w:sz="0" w:space="0" w:color="auto" w:frame="1"/>
        </w:rPr>
      </w:pPr>
    </w:p>
    <w:p w:rsidR="006C6946" w:rsidRPr="006C6946" w:rsidRDefault="006C6946" w:rsidP="006C6946">
      <w:pPr>
        <w:pStyle w:val="a4"/>
        <w:spacing w:before="0" w:beforeAutospacing="0" w:after="0" w:afterAutospacing="0"/>
        <w:jc w:val="center"/>
        <w:textAlignment w:val="baseline"/>
        <w:rPr>
          <w:sz w:val="32"/>
          <w:szCs w:val="28"/>
          <w:u w:val="single"/>
        </w:rPr>
      </w:pPr>
      <w:r w:rsidRPr="006C6946">
        <w:rPr>
          <w:rStyle w:val="a6"/>
          <w:sz w:val="32"/>
          <w:szCs w:val="28"/>
          <w:u w:val="single"/>
          <w:bdr w:val="none" w:sz="0" w:space="0" w:color="auto" w:frame="1"/>
        </w:rPr>
        <w:t>Что входит в паллиативную помощь</w:t>
      </w:r>
    </w:p>
    <w:p w:rsidR="006C6946" w:rsidRDefault="006C6946" w:rsidP="006C6946">
      <w:pPr>
        <w:pStyle w:val="a4"/>
        <w:spacing w:before="0" w:beforeAutospacing="0" w:after="0" w:afterAutospacing="0"/>
        <w:textAlignment w:val="baseline"/>
        <w:rPr>
          <w:sz w:val="28"/>
          <w:szCs w:val="28"/>
        </w:rPr>
      </w:pPr>
      <w:r w:rsidRPr="00780D78">
        <w:rPr>
          <w:sz w:val="28"/>
          <w:szCs w:val="28"/>
        </w:rPr>
        <w:t>Симптоматическое лечение (облегчение тяжелых проявлений болезни) включает:</w:t>
      </w:r>
      <w:r w:rsidRPr="00780D78">
        <w:rPr>
          <w:sz w:val="28"/>
          <w:szCs w:val="28"/>
        </w:rPr>
        <w:br/>
        <w:t xml:space="preserve">— </w:t>
      </w:r>
      <w:proofErr w:type="gramStart"/>
      <w:r w:rsidRPr="00780D78">
        <w:rPr>
          <w:sz w:val="28"/>
          <w:szCs w:val="28"/>
        </w:rPr>
        <w:t>Избавление от боли</w:t>
      </w:r>
      <w:r>
        <w:rPr>
          <w:sz w:val="28"/>
          <w:szCs w:val="28"/>
        </w:rPr>
        <w:t>;</w:t>
      </w:r>
      <w:r w:rsidRPr="00780D78">
        <w:rPr>
          <w:sz w:val="28"/>
          <w:szCs w:val="28"/>
        </w:rPr>
        <w:br/>
        <w:t>— Снижение одышки (уменьшение затруднения дыхания)</w:t>
      </w:r>
      <w:r>
        <w:rPr>
          <w:sz w:val="28"/>
          <w:szCs w:val="28"/>
        </w:rPr>
        <w:t>;</w:t>
      </w:r>
      <w:r w:rsidRPr="00780D78">
        <w:rPr>
          <w:sz w:val="28"/>
          <w:szCs w:val="28"/>
        </w:rPr>
        <w:br/>
        <w:t>— Помощь при затруднении выделительных функций (отеки, затрудненное мочеиспускание)</w:t>
      </w:r>
      <w:r>
        <w:rPr>
          <w:sz w:val="28"/>
          <w:szCs w:val="28"/>
        </w:rPr>
        <w:t>;</w:t>
      </w:r>
      <w:r w:rsidRPr="00780D78">
        <w:rPr>
          <w:sz w:val="28"/>
          <w:szCs w:val="28"/>
        </w:rPr>
        <w:br/>
        <w:t>— Купирование приступов тошноты, рвоты</w:t>
      </w:r>
      <w:r>
        <w:rPr>
          <w:sz w:val="28"/>
          <w:szCs w:val="28"/>
        </w:rPr>
        <w:t>;</w:t>
      </w:r>
      <w:r w:rsidRPr="00780D78">
        <w:rPr>
          <w:sz w:val="28"/>
          <w:szCs w:val="28"/>
        </w:rPr>
        <w:br/>
        <w:t>— Обучение уходу за пациентом</w:t>
      </w:r>
      <w:r>
        <w:rPr>
          <w:sz w:val="28"/>
          <w:szCs w:val="28"/>
        </w:rPr>
        <w:t>;</w:t>
      </w:r>
      <w:r w:rsidRPr="00780D78">
        <w:rPr>
          <w:sz w:val="28"/>
          <w:szCs w:val="28"/>
        </w:rPr>
        <w:br/>
        <w:t>— Психологическую, психотерапевтическую поддержку</w:t>
      </w:r>
      <w:r>
        <w:rPr>
          <w:sz w:val="28"/>
          <w:szCs w:val="28"/>
        </w:rPr>
        <w:t>;</w:t>
      </w:r>
      <w:r w:rsidRPr="00780D78">
        <w:rPr>
          <w:sz w:val="28"/>
          <w:szCs w:val="28"/>
        </w:rPr>
        <w:br/>
        <w:t>— Консультация по социальным вопросам</w:t>
      </w:r>
      <w:r>
        <w:rPr>
          <w:sz w:val="28"/>
          <w:szCs w:val="28"/>
        </w:rPr>
        <w:t xml:space="preserve">. </w:t>
      </w:r>
      <w:proofErr w:type="gramEnd"/>
    </w:p>
    <w:p w:rsidR="006C6946" w:rsidRDefault="006C6946" w:rsidP="006C6946">
      <w:pPr>
        <w:pStyle w:val="a4"/>
        <w:spacing w:before="0" w:beforeAutospacing="0" w:after="0" w:afterAutospacing="0"/>
        <w:textAlignment w:val="baseline"/>
        <w:rPr>
          <w:sz w:val="28"/>
          <w:szCs w:val="28"/>
        </w:rPr>
      </w:pPr>
    </w:p>
    <w:p w:rsidR="006C6946" w:rsidRDefault="006C6946" w:rsidP="006C6946">
      <w:pPr>
        <w:pStyle w:val="a4"/>
        <w:spacing w:before="0" w:beforeAutospacing="0" w:after="0" w:afterAutospacing="0"/>
        <w:textAlignment w:val="baseline"/>
        <w:rPr>
          <w:sz w:val="28"/>
          <w:szCs w:val="28"/>
        </w:rPr>
      </w:pPr>
    </w:p>
    <w:p w:rsidR="006C6946" w:rsidRDefault="006C6946" w:rsidP="006C6946">
      <w:pPr>
        <w:pStyle w:val="a4"/>
        <w:spacing w:before="0" w:beforeAutospacing="0" w:after="0" w:afterAutospacing="0"/>
        <w:textAlignment w:val="baseline"/>
        <w:rPr>
          <w:sz w:val="28"/>
          <w:szCs w:val="28"/>
        </w:rPr>
      </w:pPr>
    </w:p>
    <w:p w:rsidR="006C6946" w:rsidRDefault="006C6946" w:rsidP="006C6946">
      <w:pPr>
        <w:pStyle w:val="a4"/>
        <w:spacing w:before="0" w:beforeAutospacing="0" w:after="0" w:afterAutospacing="0"/>
        <w:textAlignment w:val="baseline"/>
        <w:rPr>
          <w:sz w:val="28"/>
          <w:szCs w:val="28"/>
        </w:rPr>
      </w:pPr>
    </w:p>
    <w:p w:rsidR="006C6946" w:rsidRDefault="006C6946" w:rsidP="006C6946">
      <w:pPr>
        <w:pStyle w:val="a4"/>
        <w:spacing w:before="0" w:beforeAutospacing="0" w:after="0" w:afterAutospacing="0"/>
        <w:textAlignment w:val="baseline"/>
        <w:rPr>
          <w:sz w:val="28"/>
          <w:szCs w:val="28"/>
        </w:rPr>
      </w:pPr>
    </w:p>
    <w:p w:rsidR="00BE5E47" w:rsidRPr="00907DEB" w:rsidRDefault="00BE5E47" w:rsidP="00863C72">
      <w:pPr>
        <w:pStyle w:val="a3"/>
        <w:tabs>
          <w:tab w:val="left" w:pos="1515"/>
        </w:tabs>
        <w:spacing w:after="0" w:line="240" w:lineRule="auto"/>
        <w:ind w:left="2235"/>
        <w:rPr>
          <w:rFonts w:ascii="Times New Roman" w:hAnsi="Times New Roman" w:cs="Times New Roman"/>
          <w:b/>
          <w:sz w:val="36"/>
          <w:u w:val="single"/>
        </w:rPr>
      </w:pPr>
      <w:r w:rsidRPr="00907DEB">
        <w:rPr>
          <w:rFonts w:ascii="Times New Roman" w:hAnsi="Times New Roman" w:cs="Times New Roman"/>
          <w:b/>
          <w:sz w:val="36"/>
          <w:u w:val="single"/>
        </w:rPr>
        <w:t>Обеспечение медицинскими изделиями</w:t>
      </w:r>
    </w:p>
    <w:p w:rsidR="00907DEB" w:rsidRPr="00907DEB" w:rsidRDefault="00907DEB" w:rsidP="00863C72">
      <w:pPr>
        <w:pStyle w:val="a3"/>
        <w:tabs>
          <w:tab w:val="left" w:pos="1515"/>
        </w:tabs>
        <w:spacing w:after="0" w:line="240" w:lineRule="auto"/>
        <w:ind w:left="2235"/>
        <w:rPr>
          <w:rFonts w:ascii="Times New Roman" w:hAnsi="Times New Roman" w:cs="Times New Roman"/>
          <w:b/>
          <w:sz w:val="32"/>
          <w:u w:val="single"/>
        </w:rPr>
      </w:pPr>
    </w:p>
    <w:p w:rsidR="00BE5E47" w:rsidRDefault="00BE5E47" w:rsidP="00BE5E4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BE5E47">
        <w:rPr>
          <w:rFonts w:ascii="Times New Roman" w:hAnsi="Times New Roman" w:cs="Times New Roman"/>
          <w:sz w:val="28"/>
          <w:szCs w:val="28"/>
        </w:rPr>
        <w:t xml:space="preserve">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w:t>
      </w:r>
      <w:hyperlink r:id="rId5" w:history="1">
        <w:r w:rsidRPr="00BE5E47">
          <w:rPr>
            <w:rFonts w:ascii="Times New Roman" w:hAnsi="Times New Roman" w:cs="Times New Roman"/>
            <w:sz w:val="28"/>
            <w:szCs w:val="28"/>
          </w:rPr>
          <w:t>перечню</w:t>
        </w:r>
      </w:hyperlink>
      <w:r w:rsidRPr="00BE5E47">
        <w:rPr>
          <w:rFonts w:ascii="Times New Roman" w:hAnsi="Times New Roman" w:cs="Times New Roman"/>
          <w:sz w:val="28"/>
          <w:szCs w:val="28"/>
        </w:rPr>
        <w:t>, утверждаемому Министерством здравоохранения Российской Федерации</w:t>
      </w:r>
      <w:r>
        <w:rPr>
          <w:rFonts w:ascii="Times New Roman" w:hAnsi="Times New Roman" w:cs="Times New Roman"/>
          <w:sz w:val="28"/>
          <w:szCs w:val="28"/>
        </w:rPr>
        <w:t>.</w:t>
      </w:r>
    </w:p>
    <w:p w:rsidR="00D36186" w:rsidRPr="006C6946" w:rsidRDefault="00BE5E47" w:rsidP="006C6946">
      <w:pPr>
        <w:tabs>
          <w:tab w:val="left" w:pos="851"/>
        </w:tabs>
        <w:spacing w:after="0" w:line="240" w:lineRule="auto"/>
        <w:jc w:val="both"/>
        <w:rPr>
          <w:rFonts w:ascii="Times New Roman" w:hAnsi="Times New Roman" w:cs="Times New Roman"/>
          <w:sz w:val="28"/>
        </w:rPr>
      </w:pPr>
      <w:r>
        <w:tab/>
      </w:r>
      <w:r w:rsidR="00102A9F" w:rsidRPr="006C6946">
        <w:rPr>
          <w:rFonts w:ascii="Times New Roman" w:hAnsi="Times New Roman" w:cs="Times New Roman"/>
          <w:sz w:val="28"/>
          <w:szCs w:val="28"/>
        </w:rPr>
        <w:t xml:space="preserve">Необходимость в предоставлении </w:t>
      </w:r>
      <w:r w:rsidR="00E4053C" w:rsidRPr="006C6946">
        <w:rPr>
          <w:rFonts w:ascii="Times New Roman" w:hAnsi="Times New Roman" w:cs="Times New Roman"/>
          <w:sz w:val="28"/>
          <w:szCs w:val="28"/>
        </w:rPr>
        <w:t xml:space="preserve">пациенту медицинских изделий принимает лечащий врач. </w:t>
      </w:r>
      <w:r w:rsidR="00E4053C" w:rsidRPr="006C6946">
        <w:rPr>
          <w:rFonts w:ascii="Times New Roman" w:hAnsi="Times New Roman" w:cs="Times New Roman"/>
          <w:sz w:val="28"/>
        </w:rPr>
        <w:t>Решение о передаче пациенту (его законному представителю)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rsidR="006C6946" w:rsidRDefault="00E4053C" w:rsidP="00E4053C">
      <w:pPr>
        <w:pStyle w:val="a4"/>
        <w:shd w:val="clear" w:color="auto" w:fill="FFFFFF"/>
        <w:spacing w:before="0" w:beforeAutospacing="0" w:after="0" w:afterAutospacing="0"/>
        <w:ind w:firstLine="708"/>
        <w:jc w:val="both"/>
        <w:rPr>
          <w:sz w:val="28"/>
          <w:szCs w:val="28"/>
        </w:rPr>
      </w:pPr>
      <w:r w:rsidRPr="00E4053C">
        <w:rPr>
          <w:sz w:val="28"/>
          <w:szCs w:val="28"/>
        </w:rPr>
        <w:t>Перечень медицинских изделий и порядок передачи пациенту (его законному представителю) медицинских изделий, предназначенных для поддержания органов и систем организма человека, для использования на дому при оказании паллиативной медицинской помощи</w:t>
      </w:r>
      <w:r>
        <w:rPr>
          <w:sz w:val="28"/>
          <w:szCs w:val="28"/>
        </w:rPr>
        <w:t xml:space="preserve"> утвержден Приказами Министерства здравоохранения Российской Федерации №348н от 31.05.2019 г</w:t>
      </w:r>
      <w:r w:rsidR="00A137E6">
        <w:rPr>
          <w:sz w:val="28"/>
          <w:szCs w:val="28"/>
        </w:rPr>
        <w:t>.</w:t>
      </w:r>
      <w:r w:rsidR="00A137E6" w:rsidRPr="00A137E6">
        <w:rPr>
          <w:color w:val="000000"/>
          <w:sz w:val="30"/>
          <w:szCs w:val="30"/>
          <w:shd w:val="clear" w:color="auto" w:fill="FFFFFF"/>
        </w:rPr>
        <w:t xml:space="preserve"> </w:t>
      </w:r>
      <w:r w:rsidR="00A137E6">
        <w:rPr>
          <w:color w:val="000000"/>
          <w:sz w:val="30"/>
          <w:szCs w:val="30"/>
          <w:shd w:val="clear" w:color="auto" w:fill="FFFFFF"/>
        </w:rPr>
        <w:t>(ред. от 02.11.2020)</w:t>
      </w:r>
      <w:r w:rsidR="00A137E6">
        <w:rPr>
          <w:sz w:val="28"/>
          <w:szCs w:val="28"/>
        </w:rPr>
        <w:t xml:space="preserve"> </w:t>
      </w:r>
      <w:r>
        <w:rPr>
          <w:sz w:val="28"/>
          <w:szCs w:val="28"/>
        </w:rPr>
        <w:t xml:space="preserve"> и №505н от 10.06.2019 </w:t>
      </w:r>
      <w:r w:rsidR="00A137E6">
        <w:rPr>
          <w:sz w:val="28"/>
          <w:szCs w:val="28"/>
        </w:rPr>
        <w:t>г.</w:t>
      </w:r>
    </w:p>
    <w:p w:rsidR="006C6946" w:rsidRDefault="006C6946" w:rsidP="00E4053C">
      <w:pPr>
        <w:pStyle w:val="a4"/>
        <w:shd w:val="clear" w:color="auto" w:fill="FFFFFF"/>
        <w:spacing w:before="0" w:beforeAutospacing="0" w:after="0" w:afterAutospacing="0"/>
        <w:ind w:firstLine="708"/>
        <w:jc w:val="both"/>
        <w:rPr>
          <w:sz w:val="28"/>
          <w:szCs w:val="28"/>
        </w:rPr>
      </w:pPr>
    </w:p>
    <w:p w:rsidR="00115F4A" w:rsidRDefault="00115F4A"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6C6946" w:rsidRDefault="006C6946" w:rsidP="00E4053C">
      <w:pPr>
        <w:pStyle w:val="a4"/>
        <w:shd w:val="clear" w:color="auto" w:fill="FFFFFF"/>
        <w:spacing w:before="0" w:beforeAutospacing="0" w:after="0" w:afterAutospacing="0"/>
        <w:ind w:firstLine="708"/>
        <w:jc w:val="both"/>
        <w:rPr>
          <w:sz w:val="28"/>
          <w:szCs w:val="28"/>
        </w:rPr>
      </w:pPr>
    </w:p>
    <w:p w:rsidR="00E4053C" w:rsidRPr="006C6946" w:rsidRDefault="00E4053C" w:rsidP="00907DEB">
      <w:pPr>
        <w:pStyle w:val="a3"/>
        <w:tabs>
          <w:tab w:val="left" w:pos="1515"/>
        </w:tabs>
        <w:spacing w:after="0" w:line="240" w:lineRule="auto"/>
        <w:ind w:left="2235"/>
        <w:rPr>
          <w:rFonts w:ascii="Times New Roman" w:hAnsi="Times New Roman" w:cs="Times New Roman"/>
          <w:b/>
          <w:sz w:val="36"/>
          <w:u w:val="single"/>
        </w:rPr>
      </w:pPr>
      <w:r w:rsidRPr="006C6946">
        <w:rPr>
          <w:rFonts w:ascii="Times New Roman" w:hAnsi="Times New Roman" w:cs="Times New Roman"/>
          <w:b/>
          <w:sz w:val="36"/>
          <w:u w:val="single"/>
        </w:rPr>
        <w:t>Нормативно-правовые акты</w:t>
      </w:r>
    </w:p>
    <w:p w:rsidR="006C6946" w:rsidRDefault="006C6946" w:rsidP="006C6946">
      <w:pPr>
        <w:pStyle w:val="a3"/>
        <w:tabs>
          <w:tab w:val="left" w:pos="1515"/>
        </w:tabs>
        <w:spacing w:after="0" w:line="240" w:lineRule="auto"/>
        <w:ind w:left="2235"/>
        <w:rPr>
          <w:rFonts w:ascii="Times New Roman" w:hAnsi="Times New Roman" w:cs="Times New Roman"/>
          <w:b/>
          <w:sz w:val="28"/>
          <w:u w:val="single"/>
        </w:rPr>
      </w:pPr>
    </w:p>
    <w:p w:rsidR="00E4053C" w:rsidRDefault="00E4053C" w:rsidP="00E4053C">
      <w:pPr>
        <w:tabs>
          <w:tab w:val="left" w:pos="151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 </w:t>
      </w:r>
      <w:r w:rsidRPr="00E4053C">
        <w:rPr>
          <w:rFonts w:ascii="Times New Roman" w:eastAsia="Times New Roman" w:hAnsi="Times New Roman" w:cs="Times New Roman"/>
          <w:bCs/>
          <w:sz w:val="28"/>
          <w:szCs w:val="28"/>
        </w:rPr>
        <w:t>N 323-ФЗ от 21.11.2011</w:t>
      </w:r>
      <w:r>
        <w:rPr>
          <w:rFonts w:ascii="Times New Roman" w:eastAsia="Times New Roman" w:hAnsi="Times New Roman" w:cs="Times New Roman"/>
          <w:bCs/>
          <w:sz w:val="28"/>
          <w:szCs w:val="28"/>
        </w:rPr>
        <w:t xml:space="preserve"> </w:t>
      </w:r>
      <w:r w:rsidRPr="00D36186">
        <w:rPr>
          <w:rFonts w:ascii="Times New Roman" w:eastAsia="Times New Roman" w:hAnsi="Times New Roman" w:cs="Times New Roman"/>
          <w:sz w:val="28"/>
          <w:szCs w:val="28"/>
        </w:rPr>
        <w:t>«Об основах охраны здоровья граждан в Российской Федерации»</w:t>
      </w:r>
      <w:r>
        <w:rPr>
          <w:rFonts w:ascii="Times New Roman" w:eastAsia="Times New Roman" w:hAnsi="Times New Roman" w:cs="Times New Roman"/>
          <w:sz w:val="28"/>
          <w:szCs w:val="28"/>
        </w:rPr>
        <w:t>;</w:t>
      </w:r>
    </w:p>
    <w:p w:rsidR="00E4053C" w:rsidRPr="00D76E5E" w:rsidRDefault="00E4053C" w:rsidP="00E4053C">
      <w:pPr>
        <w:tabs>
          <w:tab w:val="left" w:pos="1515"/>
        </w:tabs>
        <w:spacing w:after="0" w:line="240" w:lineRule="auto"/>
        <w:rPr>
          <w:rFonts w:ascii="Times New Roman" w:hAnsi="Times New Roman" w:cs="Times New Roman"/>
          <w:sz w:val="28"/>
          <w:szCs w:val="28"/>
        </w:rPr>
      </w:pPr>
      <w:r>
        <w:rPr>
          <w:rFonts w:ascii="Times New Roman" w:hAnsi="Times New Roman" w:cs="Times New Roman"/>
          <w:sz w:val="28"/>
        </w:rPr>
        <w:t xml:space="preserve">- </w:t>
      </w:r>
      <w:r w:rsidRPr="00E4053C">
        <w:rPr>
          <w:rFonts w:ascii="Times New Roman" w:eastAsia="Times New Roman" w:hAnsi="Times New Roman" w:cs="Times New Roman"/>
          <w:bCs/>
          <w:sz w:val="28"/>
          <w:szCs w:val="28"/>
        </w:rPr>
        <w:t xml:space="preserve">Приказ Минздрава России N 345н, Минтруда России N 372н от 31.05.2019 </w:t>
      </w:r>
      <w:r w:rsidRPr="00E4053C">
        <w:rPr>
          <w:rFonts w:ascii="Times New Roman" w:eastAsia="Times New Roman" w:hAnsi="Times New Roman" w:cs="Times New Roman"/>
          <w:sz w:val="28"/>
          <w:szCs w:val="28"/>
        </w:rPr>
        <w:t>«Об утверждении Положения об организации</w:t>
      </w:r>
      <w:r w:rsidRPr="00D36186">
        <w:rPr>
          <w:rFonts w:ascii="Times New Roman" w:eastAsia="Times New Roman" w:hAnsi="Times New Roman" w:cs="Times New Roman"/>
          <w:sz w:val="28"/>
          <w:szCs w:val="28"/>
        </w:rPr>
        <w:t xml:space="preserve"> оказания паллиативной медицинской помощи, включая порядок взаимодействия медицинских организаций, организаций социального </w:t>
      </w:r>
      <w:r w:rsidRPr="00D76E5E">
        <w:rPr>
          <w:rFonts w:ascii="Times New Roman" w:eastAsia="Times New Roman" w:hAnsi="Times New Roman" w:cs="Times New Roman"/>
          <w:sz w:val="28"/>
          <w:szCs w:val="28"/>
        </w:rPr>
        <w:t>обслуживания и общественных объединений, иных некоммерческих организаций, осуществляющих свою деятельность в сфере охраны здоровья»</w:t>
      </w:r>
      <w:r w:rsidRPr="00D76E5E">
        <w:rPr>
          <w:rFonts w:ascii="Times New Roman" w:hAnsi="Times New Roman" w:cs="Times New Roman"/>
          <w:sz w:val="28"/>
          <w:szCs w:val="28"/>
        </w:rPr>
        <w:t>;</w:t>
      </w:r>
    </w:p>
    <w:p w:rsidR="00E4053C" w:rsidRPr="00D76E5E" w:rsidRDefault="00E4053C" w:rsidP="00E4053C">
      <w:pPr>
        <w:tabs>
          <w:tab w:val="left" w:pos="1515"/>
        </w:tabs>
        <w:spacing w:after="0" w:line="240" w:lineRule="auto"/>
        <w:rPr>
          <w:rFonts w:ascii="Times New Roman" w:hAnsi="Times New Roman" w:cs="Times New Roman"/>
          <w:sz w:val="28"/>
          <w:szCs w:val="28"/>
        </w:rPr>
      </w:pPr>
      <w:r w:rsidRPr="00D76E5E">
        <w:rPr>
          <w:rFonts w:ascii="Times New Roman" w:hAnsi="Times New Roman" w:cs="Times New Roman"/>
          <w:sz w:val="28"/>
          <w:szCs w:val="28"/>
        </w:rPr>
        <w:t>- Приказ Министерства здравоохранения Российской Федерации №348н от 31.05.2019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E4053C" w:rsidRDefault="00E4053C" w:rsidP="00E4053C">
      <w:pPr>
        <w:tabs>
          <w:tab w:val="left" w:pos="1515"/>
        </w:tabs>
        <w:spacing w:after="0" w:line="240" w:lineRule="auto"/>
        <w:rPr>
          <w:rFonts w:ascii="Times New Roman" w:hAnsi="Times New Roman" w:cs="Times New Roman"/>
          <w:sz w:val="28"/>
          <w:szCs w:val="28"/>
        </w:rPr>
      </w:pPr>
      <w:r w:rsidRPr="00D76E5E">
        <w:rPr>
          <w:rFonts w:ascii="Times New Roman" w:hAnsi="Times New Roman" w:cs="Times New Roman"/>
          <w:sz w:val="28"/>
          <w:szCs w:val="28"/>
        </w:rPr>
        <w:t xml:space="preserve">- Приказ Министерства здравоохранения Российской Федерации </w:t>
      </w:r>
      <w:r w:rsidR="00D76E5E" w:rsidRPr="00D76E5E">
        <w:rPr>
          <w:rFonts w:ascii="Times New Roman" w:hAnsi="Times New Roman" w:cs="Times New Roman"/>
          <w:sz w:val="28"/>
          <w:szCs w:val="28"/>
        </w:rPr>
        <w:t>№505н от 10.06.2019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r w:rsidR="00D76E5E">
        <w:rPr>
          <w:rFonts w:ascii="Times New Roman" w:hAnsi="Times New Roman" w:cs="Times New Roman"/>
          <w:sz w:val="28"/>
          <w:szCs w:val="28"/>
        </w:rPr>
        <w:t>.</w:t>
      </w:r>
    </w:p>
    <w:p w:rsidR="006C6946" w:rsidRPr="00D76E5E" w:rsidRDefault="006C6946" w:rsidP="00E4053C">
      <w:pPr>
        <w:tabs>
          <w:tab w:val="left" w:pos="1515"/>
        </w:tabs>
        <w:spacing w:after="0" w:line="240" w:lineRule="auto"/>
        <w:rPr>
          <w:rFonts w:ascii="Times New Roman" w:hAnsi="Times New Roman" w:cs="Times New Roman"/>
          <w:sz w:val="28"/>
          <w:szCs w:val="28"/>
        </w:rPr>
      </w:pPr>
    </w:p>
    <w:p w:rsidR="006C6946" w:rsidRDefault="006C6946"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863C72" w:rsidRDefault="00863C72" w:rsidP="008B0D64">
      <w:pPr>
        <w:pStyle w:val="ConsPlusNormal"/>
        <w:ind w:firstLine="540"/>
        <w:jc w:val="both"/>
        <w:rPr>
          <w:b/>
          <w:sz w:val="28"/>
        </w:rPr>
      </w:pPr>
    </w:p>
    <w:p w:rsidR="006C6946" w:rsidRDefault="006C6946" w:rsidP="008B0D64">
      <w:pPr>
        <w:pStyle w:val="ConsPlusNormal"/>
        <w:ind w:firstLine="540"/>
        <w:jc w:val="both"/>
        <w:rPr>
          <w:b/>
          <w:sz w:val="28"/>
        </w:rPr>
      </w:pPr>
    </w:p>
    <w:p w:rsidR="006C6946" w:rsidRDefault="006C6946" w:rsidP="008B0D64">
      <w:pPr>
        <w:pStyle w:val="ConsPlusNormal"/>
        <w:ind w:firstLine="540"/>
        <w:jc w:val="both"/>
        <w:rPr>
          <w:b/>
          <w:sz w:val="28"/>
        </w:rPr>
      </w:pPr>
    </w:p>
    <w:p w:rsidR="00115F4A" w:rsidRDefault="00115F4A" w:rsidP="00907DEB">
      <w:pPr>
        <w:pStyle w:val="a3"/>
        <w:ind w:left="2235"/>
        <w:jc w:val="center"/>
        <w:rPr>
          <w:rFonts w:ascii="Times New Roman" w:hAnsi="Times New Roman" w:cs="Times New Roman"/>
          <w:b/>
          <w:sz w:val="32"/>
          <w:szCs w:val="28"/>
          <w:u w:val="single"/>
        </w:rPr>
      </w:pPr>
    </w:p>
    <w:p w:rsidR="00115F4A" w:rsidRDefault="00115F4A" w:rsidP="00907DEB">
      <w:pPr>
        <w:pStyle w:val="a3"/>
        <w:ind w:left="2235"/>
        <w:jc w:val="center"/>
        <w:rPr>
          <w:rFonts w:ascii="Times New Roman" w:hAnsi="Times New Roman" w:cs="Times New Roman"/>
          <w:b/>
          <w:sz w:val="32"/>
          <w:szCs w:val="28"/>
          <w:u w:val="single"/>
        </w:rPr>
      </w:pPr>
    </w:p>
    <w:p w:rsidR="00CD45B1" w:rsidRPr="00907DEB" w:rsidRDefault="006237A8" w:rsidP="00907DEB">
      <w:pPr>
        <w:pStyle w:val="a3"/>
        <w:ind w:left="2235"/>
        <w:jc w:val="center"/>
        <w:rPr>
          <w:sz w:val="24"/>
        </w:rPr>
      </w:pPr>
      <w:r w:rsidRPr="00907DEB">
        <w:rPr>
          <w:rFonts w:ascii="Times New Roman" w:hAnsi="Times New Roman" w:cs="Times New Roman"/>
          <w:b/>
          <w:sz w:val="32"/>
          <w:szCs w:val="28"/>
          <w:u w:val="single"/>
        </w:rPr>
        <w:t>Вопросы и ответы</w:t>
      </w:r>
      <w:r w:rsidR="00AB1CBC" w:rsidRPr="00907DEB">
        <w:rPr>
          <w:rFonts w:ascii="Times New Roman" w:hAnsi="Times New Roman" w:cs="Times New Roman"/>
          <w:b/>
          <w:sz w:val="32"/>
          <w:szCs w:val="28"/>
          <w:u w:val="single"/>
        </w:rPr>
        <w:t xml:space="preserve"> о паллиативной </w:t>
      </w:r>
      <w:r w:rsidRPr="00907DEB">
        <w:rPr>
          <w:rFonts w:ascii="Times New Roman" w:hAnsi="Times New Roman" w:cs="Times New Roman"/>
          <w:b/>
          <w:sz w:val="32"/>
          <w:szCs w:val="28"/>
          <w:u w:val="single"/>
        </w:rPr>
        <w:t xml:space="preserve">медицинской </w:t>
      </w:r>
      <w:r w:rsidR="00AB1CBC" w:rsidRPr="00907DEB">
        <w:rPr>
          <w:rFonts w:ascii="Times New Roman" w:hAnsi="Times New Roman" w:cs="Times New Roman"/>
          <w:b/>
          <w:sz w:val="32"/>
          <w:szCs w:val="28"/>
          <w:u w:val="single"/>
        </w:rPr>
        <w:t>помощи</w:t>
      </w:r>
    </w:p>
    <w:p w:rsidR="00AB1CBC" w:rsidRPr="006237A8" w:rsidRDefault="00AB1CBC" w:rsidP="00AB1CBC">
      <w:pPr>
        <w:spacing w:after="0" w:line="240" w:lineRule="auto"/>
        <w:rPr>
          <w:rFonts w:ascii="Times New Roman" w:hAnsi="Times New Roman" w:cs="Times New Roman"/>
          <w:b/>
          <w:i/>
          <w:sz w:val="28"/>
          <w:szCs w:val="28"/>
          <w:u w:val="single"/>
        </w:rPr>
      </w:pPr>
      <w:r w:rsidRPr="006237A8">
        <w:rPr>
          <w:rFonts w:ascii="Times New Roman" w:hAnsi="Times New Roman" w:cs="Times New Roman"/>
          <w:b/>
          <w:i/>
          <w:sz w:val="28"/>
          <w:szCs w:val="28"/>
          <w:u w:val="single"/>
        </w:rPr>
        <w:t>Кто такой паллиативный пациент?</w:t>
      </w:r>
    </w:p>
    <w:p w:rsidR="00AB1CBC" w:rsidRPr="00AB1CBC" w:rsidRDefault="00AB1CBC" w:rsidP="00AB1CBC">
      <w:pPr>
        <w:spacing w:after="0" w:line="240" w:lineRule="auto"/>
        <w:rPr>
          <w:rFonts w:ascii="Times New Roman" w:hAnsi="Times New Roman" w:cs="Times New Roman"/>
          <w:sz w:val="28"/>
          <w:szCs w:val="28"/>
        </w:rPr>
      </w:pPr>
      <w:r w:rsidRPr="00AB1CBC">
        <w:rPr>
          <w:rFonts w:ascii="Times New Roman" w:hAnsi="Times New Roman" w:cs="Times New Roman"/>
          <w:sz w:val="28"/>
          <w:szCs w:val="28"/>
        </w:rPr>
        <w:lastRenderedPageBreak/>
        <w:t>Это взрослый (старше 18 лет) пациент с неизлечимым прогрессирующим заболеванием или состоянием, а также заболеванием или состоянием в стадии, когда исчерпаны возможности этиопатогенетического лечения, при наличии медицинских показаний</w:t>
      </w:r>
      <w:r>
        <w:rPr>
          <w:rFonts w:ascii="Times New Roman" w:hAnsi="Times New Roman" w:cs="Times New Roman"/>
          <w:sz w:val="28"/>
          <w:szCs w:val="28"/>
        </w:rPr>
        <w:t>.</w:t>
      </w:r>
      <w:r w:rsidRPr="00AB1CBC">
        <w:rPr>
          <w:rFonts w:ascii="Times New Roman" w:hAnsi="Times New Roman" w:cs="Times New Roman"/>
          <w:sz w:val="28"/>
          <w:szCs w:val="28"/>
        </w:rPr>
        <w:t xml:space="preserve"> </w:t>
      </w:r>
    </w:p>
    <w:p w:rsidR="00AB1CBC" w:rsidRPr="00AB1CBC" w:rsidRDefault="00AB1CBC" w:rsidP="00AB1CBC">
      <w:pPr>
        <w:spacing w:after="0" w:line="240" w:lineRule="auto"/>
        <w:rPr>
          <w:rFonts w:ascii="Times New Roman" w:hAnsi="Times New Roman" w:cs="Times New Roman"/>
          <w:i/>
          <w:sz w:val="24"/>
          <w:szCs w:val="24"/>
        </w:rPr>
      </w:pPr>
      <w:r w:rsidRPr="00AB1CBC">
        <w:rPr>
          <w:rFonts w:ascii="Times New Roman" w:hAnsi="Times New Roman" w:cs="Times New Roman"/>
          <w:i/>
          <w:sz w:val="24"/>
          <w:szCs w:val="24"/>
        </w:rPr>
        <w:t>Определение паллиативного пациента в педиатрии можно посмотреть в приказе</w:t>
      </w:r>
      <w:r w:rsidRPr="00AB1CBC">
        <w:rPr>
          <w:rFonts w:ascii="Times New Roman" w:hAnsi="Times New Roman" w:cs="Times New Roman"/>
          <w:bCs/>
          <w:i/>
          <w:sz w:val="24"/>
          <w:szCs w:val="24"/>
        </w:rPr>
        <w:t xml:space="preserve"> Минздрава России N 345н, Минтруда России N 372н от 31.05.2019</w:t>
      </w:r>
    </w:p>
    <w:p w:rsidR="00CD45B1" w:rsidRPr="006237A8" w:rsidRDefault="00AB1CBC" w:rsidP="00AB1CBC">
      <w:pPr>
        <w:spacing w:after="0" w:line="240" w:lineRule="auto"/>
        <w:rPr>
          <w:rFonts w:ascii="Times New Roman" w:hAnsi="Times New Roman" w:cs="Times New Roman"/>
          <w:b/>
          <w:i/>
          <w:sz w:val="28"/>
          <w:szCs w:val="28"/>
          <w:u w:val="single"/>
        </w:rPr>
      </w:pPr>
      <w:r w:rsidRPr="006237A8">
        <w:rPr>
          <w:rFonts w:ascii="Times New Roman" w:hAnsi="Times New Roman" w:cs="Times New Roman"/>
          <w:b/>
          <w:i/>
          <w:sz w:val="28"/>
          <w:szCs w:val="28"/>
          <w:u w:val="single"/>
        </w:rPr>
        <w:t>Какие заболевания и состояния могут привести к необходимости оказания паллиативной медицинской помощи у взрослых (старше 18 лет) пациентов?</w:t>
      </w:r>
    </w:p>
    <w:p w:rsidR="00AB1CBC" w:rsidRPr="008444C1" w:rsidRDefault="00AB1CBC" w:rsidP="000B67FC">
      <w:pPr>
        <w:pStyle w:val="ConsPlusNormal"/>
        <w:ind w:firstLine="540"/>
        <w:jc w:val="both"/>
        <w:rPr>
          <w:sz w:val="28"/>
        </w:rPr>
      </w:pPr>
      <w:r w:rsidRPr="008444C1">
        <w:rPr>
          <w:sz w:val="28"/>
        </w:rPr>
        <w:t>различные формы злокачественных новообразований;</w:t>
      </w:r>
    </w:p>
    <w:p w:rsidR="00AB1CBC" w:rsidRPr="008444C1" w:rsidRDefault="00AB1CBC" w:rsidP="000B67FC">
      <w:pPr>
        <w:pStyle w:val="ConsPlusNormal"/>
        <w:ind w:firstLine="540"/>
        <w:jc w:val="both"/>
        <w:rPr>
          <w:sz w:val="28"/>
        </w:rPr>
      </w:pPr>
      <w:r w:rsidRPr="008444C1">
        <w:rPr>
          <w:sz w:val="28"/>
        </w:rPr>
        <w:t xml:space="preserve">органная </w:t>
      </w:r>
      <w:proofErr w:type="gramStart"/>
      <w:r w:rsidRPr="008444C1">
        <w:rPr>
          <w:sz w:val="28"/>
        </w:rPr>
        <w:t>недостаточность в стадии</w:t>
      </w:r>
      <w:proofErr w:type="gramEnd"/>
      <w:r w:rsidRPr="008444C1">
        <w:rPr>
          <w:sz w:val="28"/>
        </w:rPr>
        <w:t xml:space="preserve"> декомпенсации, при невозможности достичь ремиссии заболевания ил</w:t>
      </w:r>
      <w:r w:rsidR="008444C1" w:rsidRPr="008444C1">
        <w:rPr>
          <w:sz w:val="28"/>
        </w:rPr>
        <w:t>и стабилизации состояния</w:t>
      </w:r>
      <w:r w:rsidRPr="008444C1">
        <w:rPr>
          <w:sz w:val="28"/>
        </w:rPr>
        <w:t>;</w:t>
      </w:r>
    </w:p>
    <w:p w:rsidR="00AB1CBC" w:rsidRPr="008444C1" w:rsidRDefault="00AB1CBC" w:rsidP="000B67FC">
      <w:pPr>
        <w:pStyle w:val="ConsPlusNormal"/>
        <w:ind w:firstLine="540"/>
        <w:jc w:val="both"/>
        <w:rPr>
          <w:sz w:val="28"/>
        </w:rPr>
      </w:pPr>
      <w:r w:rsidRPr="008444C1">
        <w:rPr>
          <w:sz w:val="28"/>
        </w:rPr>
        <w:t>хронические прогрессирующие заболевания в терминальной стадии;</w:t>
      </w:r>
    </w:p>
    <w:p w:rsidR="00AB1CBC" w:rsidRPr="008444C1" w:rsidRDefault="00AB1CBC" w:rsidP="000B67FC">
      <w:pPr>
        <w:pStyle w:val="ConsPlusNormal"/>
        <w:ind w:firstLine="540"/>
        <w:jc w:val="both"/>
        <w:rPr>
          <w:sz w:val="28"/>
        </w:rPr>
      </w:pPr>
      <w:r w:rsidRPr="008444C1">
        <w:rPr>
          <w:sz w:val="28"/>
        </w:rPr>
        <w:t>тяжелые необратимые последствия нарушений мозгового кровообращения, необходимость проведения симптоматического лечения и обеспечения ухода при оказании медицинской помощи;</w:t>
      </w:r>
    </w:p>
    <w:p w:rsidR="00AB1CBC" w:rsidRPr="008444C1" w:rsidRDefault="00AB1CBC" w:rsidP="000B67FC">
      <w:pPr>
        <w:pStyle w:val="ConsPlusNormal"/>
        <w:ind w:firstLine="540"/>
        <w:jc w:val="both"/>
        <w:rPr>
          <w:sz w:val="28"/>
        </w:rPr>
      </w:pPr>
      <w:r w:rsidRPr="008444C1">
        <w:rPr>
          <w:sz w:val="28"/>
        </w:rPr>
        <w:t>тяжелые необратимые последствия травм, необходимость проведения симптоматического лечения и обеспечения ухода при оказании медицинской помощи;</w:t>
      </w:r>
    </w:p>
    <w:p w:rsidR="00AB1CBC" w:rsidRPr="008444C1" w:rsidRDefault="00AB1CBC" w:rsidP="000B67FC">
      <w:pPr>
        <w:pStyle w:val="ConsPlusNormal"/>
        <w:ind w:firstLine="540"/>
        <w:jc w:val="both"/>
        <w:rPr>
          <w:sz w:val="28"/>
        </w:rPr>
      </w:pPr>
      <w:r w:rsidRPr="008444C1">
        <w:rPr>
          <w:sz w:val="28"/>
        </w:rPr>
        <w:t>дегенеративные заболевания нервной системы на поздних стадиях развития заболевания;</w:t>
      </w:r>
    </w:p>
    <w:p w:rsidR="008444C1" w:rsidRPr="008444C1" w:rsidRDefault="00AB1CBC" w:rsidP="000B67FC">
      <w:pPr>
        <w:pStyle w:val="ConsPlusNormal"/>
        <w:ind w:firstLine="540"/>
        <w:jc w:val="both"/>
        <w:rPr>
          <w:sz w:val="28"/>
        </w:rPr>
      </w:pPr>
      <w:r w:rsidRPr="008444C1">
        <w:rPr>
          <w:sz w:val="28"/>
        </w:rPr>
        <w:t>различные формы деменции, в том числе с болезнью Альцгеймера, в терминальной стадии заболевания;</w:t>
      </w:r>
    </w:p>
    <w:p w:rsidR="00AB1CBC" w:rsidRDefault="00AB1CBC" w:rsidP="000B67FC">
      <w:pPr>
        <w:pStyle w:val="ConsPlusNormal"/>
        <w:ind w:firstLine="540"/>
        <w:jc w:val="both"/>
        <w:rPr>
          <w:sz w:val="28"/>
        </w:rPr>
      </w:pPr>
      <w:r w:rsidRPr="008444C1">
        <w:rPr>
          <w:sz w:val="28"/>
        </w:rPr>
        <w:t>социально значимые инфекционные заболевания в терминальной стадии развития, необходимость проведения симптоматического лечения и обеспечения ухода при оказании медицинской помощи.</w:t>
      </w:r>
    </w:p>
    <w:p w:rsidR="008444C1" w:rsidRPr="006237A8" w:rsidRDefault="008444C1" w:rsidP="000B67FC">
      <w:pPr>
        <w:pStyle w:val="ConsPlusNormal"/>
        <w:jc w:val="both"/>
        <w:rPr>
          <w:b/>
          <w:i/>
          <w:sz w:val="28"/>
          <w:u w:val="single"/>
        </w:rPr>
      </w:pPr>
      <w:r w:rsidRPr="006237A8">
        <w:rPr>
          <w:b/>
          <w:i/>
          <w:sz w:val="28"/>
          <w:u w:val="single"/>
        </w:rPr>
        <w:t xml:space="preserve">Кто выявляет, оценивает и </w:t>
      </w:r>
      <w:proofErr w:type="gramStart"/>
      <w:r w:rsidRPr="006237A8">
        <w:rPr>
          <w:b/>
          <w:i/>
          <w:sz w:val="28"/>
          <w:u w:val="single"/>
        </w:rPr>
        <w:t>решает</w:t>
      </w:r>
      <w:proofErr w:type="gramEnd"/>
      <w:r w:rsidRPr="006237A8">
        <w:rPr>
          <w:b/>
          <w:i/>
          <w:sz w:val="28"/>
          <w:u w:val="single"/>
        </w:rPr>
        <w:t xml:space="preserve"> есть ли у пациента медицинские показания для оказания паллиативной медицинской помощи как это происходит?</w:t>
      </w:r>
    </w:p>
    <w:p w:rsidR="008444C1" w:rsidRDefault="008444C1" w:rsidP="000B67FC">
      <w:pPr>
        <w:pStyle w:val="ConsPlusNormal"/>
        <w:jc w:val="both"/>
        <w:rPr>
          <w:sz w:val="28"/>
        </w:rPr>
      </w:pPr>
      <w:r>
        <w:rPr>
          <w:sz w:val="28"/>
        </w:rPr>
        <w:t>Выявить есть ли у пациента медицинские показания для оказания паллиативной медицинской помощи может любой медицинский работник</w:t>
      </w:r>
      <w:r w:rsidR="00617631">
        <w:rPr>
          <w:sz w:val="28"/>
        </w:rPr>
        <w:t>,</w:t>
      </w:r>
      <w:r>
        <w:rPr>
          <w:sz w:val="28"/>
        </w:rPr>
        <w:t xml:space="preserve"> который выполняет функцию лечащего врача (врач, фельдшер, акушерка</w:t>
      </w:r>
      <w:r w:rsidR="00617631">
        <w:rPr>
          <w:sz w:val="28"/>
        </w:rPr>
        <w:t xml:space="preserve">, например работающие в </w:t>
      </w:r>
      <w:proofErr w:type="spellStart"/>
      <w:r w:rsidR="00617631">
        <w:rPr>
          <w:sz w:val="28"/>
        </w:rPr>
        <w:t>ФАПах</w:t>
      </w:r>
      <w:proofErr w:type="spellEnd"/>
      <w:r w:rsidR="00617631">
        <w:rPr>
          <w:sz w:val="28"/>
        </w:rPr>
        <w:t xml:space="preserve"> в сельской местности</w:t>
      </w:r>
      <w:r>
        <w:rPr>
          <w:sz w:val="28"/>
        </w:rPr>
        <w:t>)</w:t>
      </w:r>
      <w:r w:rsidR="00617631">
        <w:rPr>
          <w:sz w:val="28"/>
        </w:rPr>
        <w:t>,</w:t>
      </w:r>
      <w:r>
        <w:rPr>
          <w:sz w:val="28"/>
        </w:rPr>
        <w:t xml:space="preserve"> для этого используется анкета пациента, </w:t>
      </w:r>
      <w:r w:rsidRPr="008444C1">
        <w:rPr>
          <w:sz w:val="28"/>
        </w:rPr>
        <w:t>имеющего признаки нуждаемости в оказании паллиативной медицинской помощи</w:t>
      </w:r>
      <w:r w:rsidR="006237A8">
        <w:rPr>
          <w:sz w:val="28"/>
        </w:rPr>
        <w:t>,</w:t>
      </w:r>
      <w:r>
        <w:rPr>
          <w:sz w:val="28"/>
        </w:rPr>
        <w:t xml:space="preserve"> которая содержит ряд вопросов. К анкете прилагается шкала активности, которая позволяет оценить</w:t>
      </w:r>
      <w:r w:rsidR="00617631">
        <w:rPr>
          <w:sz w:val="28"/>
        </w:rPr>
        <w:t>,</w:t>
      </w:r>
      <w:r>
        <w:rPr>
          <w:sz w:val="28"/>
        </w:rPr>
        <w:t xml:space="preserve"> насколько ограничен пациент в </w:t>
      </w:r>
      <w:r w:rsidR="00617631">
        <w:rPr>
          <w:sz w:val="28"/>
        </w:rPr>
        <w:t xml:space="preserve">своей повседневной деятельности, и шкала боли, которая позволяет оценить интенсивность болевого синдрома. </w:t>
      </w:r>
    </w:p>
    <w:p w:rsidR="004355B9" w:rsidRPr="008444C1" w:rsidRDefault="004355B9" w:rsidP="000B67FC">
      <w:pPr>
        <w:pStyle w:val="ConsPlusNormal"/>
        <w:jc w:val="both"/>
        <w:rPr>
          <w:sz w:val="28"/>
        </w:rPr>
      </w:pPr>
      <w:r>
        <w:rPr>
          <w:sz w:val="28"/>
        </w:rPr>
        <w:t>После того как медицинский работник установил, что у пациента есть показания для признания его паллиативным он представляет документы пациента врачебной комиссии своей медицинской организации для вынесения заключения о признании пациента паллиативным.</w:t>
      </w:r>
    </w:p>
    <w:p w:rsidR="00CD45B1" w:rsidRPr="006237A8" w:rsidRDefault="00617631" w:rsidP="000B67FC">
      <w:pPr>
        <w:spacing w:after="0" w:line="240" w:lineRule="auto"/>
        <w:jc w:val="both"/>
        <w:rPr>
          <w:rFonts w:ascii="Times New Roman" w:hAnsi="Times New Roman" w:cs="Times New Roman"/>
          <w:b/>
          <w:i/>
          <w:sz w:val="28"/>
          <w:szCs w:val="28"/>
          <w:u w:val="single"/>
        </w:rPr>
      </w:pPr>
      <w:r w:rsidRPr="006237A8">
        <w:rPr>
          <w:rFonts w:ascii="Times New Roman" w:hAnsi="Times New Roman" w:cs="Times New Roman"/>
          <w:b/>
          <w:i/>
          <w:sz w:val="28"/>
          <w:szCs w:val="28"/>
          <w:u w:val="single"/>
        </w:rPr>
        <w:t>Кто выдает заключение о том, что пациент является паллиативным?</w:t>
      </w:r>
    </w:p>
    <w:p w:rsidR="00617631" w:rsidRDefault="00617631" w:rsidP="000B6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Тут есть два варианта. </w:t>
      </w:r>
    </w:p>
    <w:p w:rsidR="00617631" w:rsidRPr="00617631" w:rsidRDefault="00617631" w:rsidP="000B67FC">
      <w:pPr>
        <w:pStyle w:val="a3"/>
        <w:numPr>
          <w:ilvl w:val="0"/>
          <w:numId w:val="21"/>
        </w:numPr>
        <w:spacing w:after="0" w:line="240" w:lineRule="auto"/>
        <w:jc w:val="both"/>
        <w:rPr>
          <w:rFonts w:ascii="Times New Roman" w:hAnsi="Times New Roman" w:cs="Times New Roman"/>
          <w:sz w:val="28"/>
          <w:szCs w:val="28"/>
        </w:rPr>
      </w:pPr>
      <w:r w:rsidRPr="00617631">
        <w:rPr>
          <w:rFonts w:ascii="Times New Roman" w:hAnsi="Times New Roman" w:cs="Times New Roman"/>
          <w:sz w:val="28"/>
          <w:szCs w:val="28"/>
        </w:rPr>
        <w:t xml:space="preserve">Если у пациента </w:t>
      </w:r>
      <w:r w:rsidR="002A7A67">
        <w:rPr>
          <w:rFonts w:ascii="Times New Roman" w:hAnsi="Times New Roman" w:cs="Times New Roman"/>
          <w:sz w:val="28"/>
          <w:szCs w:val="28"/>
        </w:rPr>
        <w:t xml:space="preserve">злокачественное </w:t>
      </w:r>
      <w:r w:rsidRPr="00617631">
        <w:rPr>
          <w:rFonts w:ascii="Times New Roman" w:hAnsi="Times New Roman" w:cs="Times New Roman"/>
          <w:sz w:val="28"/>
          <w:szCs w:val="28"/>
        </w:rPr>
        <w:t xml:space="preserve">онкологическое заболевание, то заключение выдает: </w:t>
      </w:r>
    </w:p>
    <w:p w:rsidR="00617631" w:rsidRDefault="00617631" w:rsidP="000B6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врач-онколог, если диагноз злокачественного новообразования был подтвержден при гистологическом исследовании;</w:t>
      </w:r>
    </w:p>
    <w:p w:rsidR="004B09BF" w:rsidRDefault="00617631" w:rsidP="000B67FC">
      <w:pPr>
        <w:spacing w:after="0" w:line="240" w:lineRule="auto"/>
        <w:jc w:val="both"/>
        <w:rPr>
          <w:rFonts w:ascii="Times New Roman" w:hAnsi="Times New Roman" w:cs="Times New Roman"/>
          <w:sz w:val="28"/>
          <w:szCs w:val="28"/>
        </w:rPr>
      </w:pPr>
      <w:r w:rsidRPr="00617631">
        <w:rPr>
          <w:rFonts w:ascii="Times New Roman" w:hAnsi="Times New Roman" w:cs="Times New Roman"/>
          <w:sz w:val="28"/>
          <w:szCs w:val="28"/>
        </w:rPr>
        <w:t>врачи-терапевты участковые, врачи общей практики (семейные врачи), фельдшера, врачи-специалисты при наличии заключения врача-онколога о необходимости проведения симптоматического лечения</w:t>
      </w:r>
      <w:r>
        <w:rPr>
          <w:rFonts w:ascii="Times New Roman" w:hAnsi="Times New Roman" w:cs="Times New Roman"/>
          <w:sz w:val="28"/>
          <w:szCs w:val="28"/>
        </w:rPr>
        <w:t>.</w:t>
      </w:r>
    </w:p>
    <w:p w:rsidR="000F4020" w:rsidRPr="00A930D0" w:rsidRDefault="002A7A67" w:rsidP="000B67FC">
      <w:pPr>
        <w:pStyle w:val="a3"/>
        <w:numPr>
          <w:ilvl w:val="0"/>
          <w:numId w:val="21"/>
        </w:numPr>
        <w:tabs>
          <w:tab w:val="left" w:pos="1515"/>
        </w:tabs>
        <w:spacing w:after="0" w:line="240" w:lineRule="auto"/>
        <w:jc w:val="both"/>
        <w:rPr>
          <w:rFonts w:ascii="Times New Roman" w:hAnsi="Times New Roman" w:cs="Times New Roman"/>
          <w:sz w:val="28"/>
          <w:szCs w:val="28"/>
        </w:rPr>
      </w:pPr>
      <w:r w:rsidRPr="000B67FC">
        <w:rPr>
          <w:rFonts w:ascii="Times New Roman" w:hAnsi="Times New Roman" w:cs="Times New Roman"/>
          <w:sz w:val="28"/>
          <w:szCs w:val="28"/>
        </w:rPr>
        <w:t xml:space="preserve">Если у пациента любое другое заболевание кроме злокачественного онкологического, то заключение выдает врачебная комиссия или консилиум </w:t>
      </w:r>
      <w:r w:rsidRPr="000B67FC">
        <w:rPr>
          <w:rFonts w:ascii="Times New Roman" w:hAnsi="Times New Roman" w:cs="Times New Roman"/>
          <w:sz w:val="28"/>
          <w:szCs w:val="28"/>
        </w:rPr>
        <w:lastRenderedPageBreak/>
        <w:t xml:space="preserve">врачей в той медицинской организации, где проводится лечение пациента и где </w:t>
      </w:r>
      <w:r w:rsidRPr="00A930D0">
        <w:rPr>
          <w:rFonts w:ascii="Times New Roman" w:hAnsi="Times New Roman" w:cs="Times New Roman"/>
          <w:sz w:val="28"/>
          <w:szCs w:val="28"/>
        </w:rPr>
        <w:t xml:space="preserve">выявили показания для признания его </w:t>
      </w:r>
      <w:proofErr w:type="gramStart"/>
      <w:r w:rsidRPr="00A930D0">
        <w:rPr>
          <w:rFonts w:ascii="Times New Roman" w:hAnsi="Times New Roman" w:cs="Times New Roman"/>
          <w:sz w:val="28"/>
          <w:szCs w:val="28"/>
        </w:rPr>
        <w:t>паллиативным</w:t>
      </w:r>
      <w:proofErr w:type="gramEnd"/>
      <w:r w:rsidRPr="00A930D0">
        <w:rPr>
          <w:rFonts w:ascii="Times New Roman" w:hAnsi="Times New Roman" w:cs="Times New Roman"/>
          <w:sz w:val="28"/>
          <w:szCs w:val="28"/>
        </w:rPr>
        <w:t xml:space="preserve">. </w:t>
      </w:r>
    </w:p>
    <w:p w:rsidR="000B67FC" w:rsidRPr="00A930D0" w:rsidRDefault="000B67FC" w:rsidP="000B67FC">
      <w:pPr>
        <w:tabs>
          <w:tab w:val="left" w:pos="1515"/>
        </w:tabs>
        <w:spacing w:after="0" w:line="240" w:lineRule="auto"/>
        <w:ind w:left="360"/>
        <w:jc w:val="both"/>
        <w:rPr>
          <w:rFonts w:ascii="Times New Roman" w:hAnsi="Times New Roman" w:cs="Times New Roman"/>
          <w:sz w:val="28"/>
          <w:szCs w:val="28"/>
        </w:rPr>
      </w:pPr>
      <w:r w:rsidRPr="00A930D0">
        <w:rPr>
          <w:rFonts w:ascii="Times New Roman" w:hAnsi="Times New Roman" w:cs="Times New Roman"/>
          <w:sz w:val="28"/>
          <w:szCs w:val="28"/>
        </w:rPr>
        <w:t>Заключение врача-онколога или врачебной комиссии в</w:t>
      </w:r>
      <w:r w:rsidR="00A930D0" w:rsidRPr="00A930D0">
        <w:rPr>
          <w:rFonts w:ascii="Times New Roman" w:hAnsi="Times New Roman" w:cs="Times New Roman"/>
          <w:sz w:val="28"/>
          <w:szCs w:val="28"/>
        </w:rPr>
        <w:t>носится в медицинскую документацию пациента.</w:t>
      </w:r>
    </w:p>
    <w:p w:rsidR="00A930D0" w:rsidRPr="00907DEB" w:rsidRDefault="00A930D0" w:rsidP="000B67FC">
      <w:pPr>
        <w:tabs>
          <w:tab w:val="left" w:pos="1515"/>
        </w:tabs>
        <w:spacing w:after="0" w:line="240" w:lineRule="auto"/>
        <w:ind w:left="360"/>
        <w:jc w:val="both"/>
        <w:rPr>
          <w:rFonts w:ascii="Times New Roman" w:hAnsi="Times New Roman" w:cs="Times New Roman"/>
          <w:sz w:val="28"/>
          <w:szCs w:val="28"/>
          <w:u w:val="single"/>
        </w:rPr>
      </w:pPr>
      <w:r w:rsidRPr="00907DEB">
        <w:rPr>
          <w:rFonts w:ascii="Times New Roman" w:hAnsi="Times New Roman" w:cs="Times New Roman"/>
          <w:sz w:val="28"/>
          <w:szCs w:val="28"/>
          <w:u w:val="single"/>
        </w:rPr>
        <w:t>Информация о пациенте обязательно должна быть внесена в Регистр паллиативных пациентов Красноярского края.</w:t>
      </w:r>
    </w:p>
    <w:p w:rsidR="000B67FC" w:rsidRPr="006237A8" w:rsidRDefault="000B67FC" w:rsidP="000B67FC">
      <w:pPr>
        <w:tabs>
          <w:tab w:val="left" w:pos="1515"/>
        </w:tabs>
        <w:spacing w:after="0" w:line="240" w:lineRule="auto"/>
        <w:ind w:left="360"/>
        <w:jc w:val="both"/>
        <w:rPr>
          <w:rFonts w:ascii="Times New Roman" w:hAnsi="Times New Roman" w:cs="Times New Roman"/>
          <w:b/>
          <w:i/>
          <w:sz w:val="28"/>
          <w:szCs w:val="28"/>
          <w:u w:val="single"/>
        </w:rPr>
      </w:pPr>
      <w:r w:rsidRPr="006237A8">
        <w:rPr>
          <w:rFonts w:ascii="Times New Roman" w:hAnsi="Times New Roman" w:cs="Times New Roman"/>
          <w:b/>
          <w:i/>
          <w:sz w:val="28"/>
          <w:szCs w:val="28"/>
          <w:u w:val="single"/>
        </w:rPr>
        <w:t>Кто далее оказывает медицинскую помощь пациенту?</w:t>
      </w:r>
    </w:p>
    <w:p w:rsidR="000B67FC" w:rsidRDefault="000B67FC" w:rsidP="000B67FC">
      <w:pPr>
        <w:tabs>
          <w:tab w:val="left" w:pos="1515"/>
        </w:tabs>
        <w:spacing w:after="0" w:line="240" w:lineRule="auto"/>
        <w:ind w:left="360"/>
        <w:jc w:val="both"/>
        <w:rPr>
          <w:rFonts w:ascii="Times New Roman" w:hAnsi="Times New Roman" w:cs="Times New Roman"/>
          <w:sz w:val="28"/>
          <w:szCs w:val="28"/>
        </w:rPr>
      </w:pPr>
      <w:r w:rsidRPr="00A930D0">
        <w:rPr>
          <w:rFonts w:ascii="Times New Roman" w:hAnsi="Times New Roman" w:cs="Times New Roman"/>
          <w:sz w:val="28"/>
          <w:szCs w:val="28"/>
        </w:rPr>
        <w:t>После того как</w:t>
      </w:r>
      <w:r w:rsidRPr="000B67FC">
        <w:rPr>
          <w:rFonts w:ascii="Times New Roman" w:hAnsi="Times New Roman" w:cs="Times New Roman"/>
          <w:sz w:val="28"/>
          <w:szCs w:val="28"/>
        </w:rPr>
        <w:t xml:space="preserve"> </w:t>
      </w:r>
      <w:r w:rsidR="00A930D0">
        <w:rPr>
          <w:rFonts w:ascii="Times New Roman" w:hAnsi="Times New Roman" w:cs="Times New Roman"/>
          <w:sz w:val="28"/>
          <w:szCs w:val="28"/>
        </w:rPr>
        <w:t>пациента признали паллиативным, в течени</w:t>
      </w:r>
      <w:r w:rsidR="00D17AAC">
        <w:rPr>
          <w:rFonts w:ascii="Times New Roman" w:hAnsi="Times New Roman" w:cs="Times New Roman"/>
          <w:sz w:val="28"/>
          <w:szCs w:val="28"/>
        </w:rPr>
        <w:t>е</w:t>
      </w:r>
      <w:r w:rsidR="00A930D0">
        <w:rPr>
          <w:rFonts w:ascii="Times New Roman" w:hAnsi="Times New Roman" w:cs="Times New Roman"/>
          <w:sz w:val="28"/>
          <w:szCs w:val="28"/>
        </w:rPr>
        <w:t xml:space="preserve"> 2-х рабочих дней он должен быть осмотрен медицинским работником который оказывает паллиативную медицинскую помощь. На основании осмотра выявляют тягостные симптомы, состояния, оценивается болевой синдром, а так же определяется потребность в </w:t>
      </w:r>
      <w:r w:rsidR="00D17AAC">
        <w:rPr>
          <w:rFonts w:ascii="Times New Roman" w:hAnsi="Times New Roman" w:cs="Times New Roman"/>
          <w:sz w:val="28"/>
          <w:szCs w:val="28"/>
        </w:rPr>
        <w:t xml:space="preserve">предоставлении пациенту медицинских изделий для использования в домашних условиях. Медицинский работник, оказывающий паллиативную медицинскую помощь, назначает и корректирует лечение тягостных симптомов и состояний (в том числе пролежней), болевого синдрома. При необходимости поводит установку катетеров, зондов. Обучает основам ухода за пациентом, ухода за </w:t>
      </w:r>
      <w:proofErr w:type="spellStart"/>
      <w:r w:rsidR="00D17AAC">
        <w:rPr>
          <w:rFonts w:ascii="Times New Roman" w:hAnsi="Times New Roman" w:cs="Times New Roman"/>
          <w:sz w:val="28"/>
          <w:szCs w:val="28"/>
        </w:rPr>
        <w:t>стомами</w:t>
      </w:r>
      <w:proofErr w:type="spellEnd"/>
      <w:r w:rsidR="00D17AAC">
        <w:rPr>
          <w:rFonts w:ascii="Times New Roman" w:hAnsi="Times New Roman" w:cs="Times New Roman"/>
          <w:sz w:val="28"/>
          <w:szCs w:val="28"/>
        </w:rPr>
        <w:t xml:space="preserve"> (</w:t>
      </w:r>
      <w:proofErr w:type="spellStart"/>
      <w:r w:rsidR="00D17AAC">
        <w:rPr>
          <w:rFonts w:ascii="Times New Roman" w:hAnsi="Times New Roman" w:cs="Times New Roman"/>
          <w:sz w:val="28"/>
          <w:szCs w:val="28"/>
        </w:rPr>
        <w:t>трахеостома</w:t>
      </w:r>
      <w:proofErr w:type="spellEnd"/>
      <w:r w:rsidR="00D17AAC">
        <w:rPr>
          <w:rFonts w:ascii="Times New Roman" w:hAnsi="Times New Roman" w:cs="Times New Roman"/>
          <w:sz w:val="28"/>
          <w:szCs w:val="28"/>
        </w:rPr>
        <w:t xml:space="preserve">, </w:t>
      </w:r>
      <w:proofErr w:type="spellStart"/>
      <w:r w:rsidR="00D17AAC">
        <w:rPr>
          <w:rFonts w:ascii="Times New Roman" w:hAnsi="Times New Roman" w:cs="Times New Roman"/>
          <w:sz w:val="28"/>
          <w:szCs w:val="28"/>
        </w:rPr>
        <w:t>гастростома</w:t>
      </w:r>
      <w:proofErr w:type="spellEnd"/>
      <w:r w:rsidR="00D17AAC">
        <w:rPr>
          <w:rFonts w:ascii="Times New Roman" w:hAnsi="Times New Roman" w:cs="Times New Roman"/>
          <w:sz w:val="28"/>
          <w:szCs w:val="28"/>
        </w:rPr>
        <w:t xml:space="preserve"> и так далее), методикам санитарной обработки, профилактики пролежней и многое другое.</w:t>
      </w:r>
    </w:p>
    <w:p w:rsidR="00D46E1F" w:rsidRDefault="00D17AAC" w:rsidP="000B67FC">
      <w:pPr>
        <w:tabs>
          <w:tab w:val="left" w:pos="1515"/>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Лечением основного заболевания занимается врач-специалист по направлению заболевания (онколог, кардиолог, невролог и т.д.). </w:t>
      </w:r>
    </w:p>
    <w:p w:rsidR="00D17AAC" w:rsidRDefault="00D46E1F" w:rsidP="000B67FC">
      <w:pPr>
        <w:tabs>
          <w:tab w:val="left" w:pos="1515"/>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 любом случае при возникновении вопросов вы всегда можете проконсультироваться с врачом по паллиативной помощи.</w:t>
      </w:r>
      <w:r w:rsidR="00D17AAC">
        <w:rPr>
          <w:rFonts w:ascii="Times New Roman" w:hAnsi="Times New Roman" w:cs="Times New Roman"/>
          <w:sz w:val="28"/>
          <w:szCs w:val="28"/>
        </w:rPr>
        <w:t xml:space="preserve"> </w:t>
      </w:r>
    </w:p>
    <w:p w:rsidR="00D46E1F" w:rsidRPr="006237A8" w:rsidRDefault="00D46E1F" w:rsidP="000B67FC">
      <w:pPr>
        <w:tabs>
          <w:tab w:val="left" w:pos="1515"/>
        </w:tabs>
        <w:spacing w:after="0" w:line="240" w:lineRule="auto"/>
        <w:ind w:left="360"/>
        <w:jc w:val="both"/>
        <w:rPr>
          <w:rFonts w:ascii="Times New Roman" w:hAnsi="Times New Roman" w:cs="Times New Roman"/>
          <w:b/>
          <w:i/>
          <w:sz w:val="28"/>
          <w:szCs w:val="28"/>
          <w:u w:val="single"/>
        </w:rPr>
      </w:pPr>
      <w:r w:rsidRPr="006237A8">
        <w:rPr>
          <w:rFonts w:ascii="Times New Roman" w:hAnsi="Times New Roman" w:cs="Times New Roman"/>
          <w:b/>
          <w:i/>
          <w:sz w:val="28"/>
          <w:szCs w:val="28"/>
          <w:u w:val="single"/>
        </w:rPr>
        <w:t>Что делать если вы считаете, что ваш родственник</w:t>
      </w:r>
      <w:r w:rsidR="006237A8">
        <w:rPr>
          <w:rFonts w:ascii="Times New Roman" w:hAnsi="Times New Roman" w:cs="Times New Roman"/>
          <w:b/>
          <w:i/>
          <w:sz w:val="28"/>
          <w:szCs w:val="28"/>
          <w:u w:val="single"/>
        </w:rPr>
        <w:t xml:space="preserve"> или близкий человек</w:t>
      </w:r>
      <w:r w:rsidRPr="006237A8">
        <w:rPr>
          <w:rFonts w:ascii="Times New Roman" w:hAnsi="Times New Roman" w:cs="Times New Roman"/>
          <w:b/>
          <w:i/>
          <w:sz w:val="28"/>
          <w:szCs w:val="28"/>
          <w:u w:val="single"/>
        </w:rPr>
        <w:t xml:space="preserve"> нуждается в паллиативной помощи?</w:t>
      </w:r>
    </w:p>
    <w:p w:rsidR="00D46E1F" w:rsidRDefault="00D46E1F" w:rsidP="000B67FC">
      <w:pPr>
        <w:tabs>
          <w:tab w:val="left" w:pos="1515"/>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Обратитесь в свою поликлинику </w:t>
      </w:r>
      <w:r w:rsidR="00952B5A">
        <w:rPr>
          <w:rFonts w:ascii="Times New Roman" w:hAnsi="Times New Roman" w:cs="Times New Roman"/>
          <w:sz w:val="28"/>
          <w:szCs w:val="28"/>
        </w:rPr>
        <w:t xml:space="preserve">тел 21-1-32 </w:t>
      </w:r>
      <w:r>
        <w:rPr>
          <w:rFonts w:ascii="Times New Roman" w:hAnsi="Times New Roman" w:cs="Times New Roman"/>
          <w:sz w:val="28"/>
          <w:szCs w:val="28"/>
        </w:rPr>
        <w:t>или позвоните по телефону +7 (391) 226-20-00 Вас проконсультируют и ответят на вопросы.</w:t>
      </w:r>
    </w:p>
    <w:p w:rsidR="00D46E1F" w:rsidRPr="00655100" w:rsidRDefault="00D46E1F" w:rsidP="000B67FC">
      <w:pPr>
        <w:tabs>
          <w:tab w:val="left" w:pos="1515"/>
        </w:tabs>
        <w:spacing w:after="0" w:line="240" w:lineRule="auto"/>
        <w:ind w:left="360"/>
        <w:jc w:val="both"/>
        <w:rPr>
          <w:rFonts w:ascii="Times New Roman" w:hAnsi="Times New Roman" w:cs="Times New Roman"/>
          <w:b/>
          <w:i/>
          <w:sz w:val="28"/>
          <w:szCs w:val="28"/>
          <w:u w:val="single"/>
        </w:rPr>
      </w:pPr>
      <w:r w:rsidRPr="00655100">
        <w:rPr>
          <w:rFonts w:ascii="Times New Roman" w:hAnsi="Times New Roman" w:cs="Times New Roman"/>
          <w:b/>
          <w:i/>
          <w:sz w:val="28"/>
          <w:szCs w:val="28"/>
          <w:u w:val="single"/>
        </w:rPr>
        <w:t>Как пациенту попасть в отделени</w:t>
      </w:r>
      <w:r w:rsidR="00A7612A" w:rsidRPr="00655100">
        <w:rPr>
          <w:rFonts w:ascii="Times New Roman" w:hAnsi="Times New Roman" w:cs="Times New Roman"/>
          <w:b/>
          <w:i/>
          <w:sz w:val="28"/>
          <w:szCs w:val="28"/>
          <w:u w:val="single"/>
        </w:rPr>
        <w:t xml:space="preserve">е </w:t>
      </w:r>
      <w:r w:rsidRPr="00655100">
        <w:rPr>
          <w:rFonts w:ascii="Times New Roman" w:hAnsi="Times New Roman" w:cs="Times New Roman"/>
          <w:b/>
          <w:i/>
          <w:sz w:val="28"/>
          <w:szCs w:val="28"/>
          <w:u w:val="single"/>
        </w:rPr>
        <w:t>паллиативной помощи или хоспис?</w:t>
      </w:r>
    </w:p>
    <w:p w:rsidR="00A7612A" w:rsidRDefault="00A7612A" w:rsidP="000B67FC">
      <w:pPr>
        <w:tabs>
          <w:tab w:val="left" w:pos="1515"/>
        </w:tabs>
        <w:spacing w:after="0" w:line="240" w:lineRule="auto"/>
        <w:ind w:left="360"/>
        <w:jc w:val="both"/>
        <w:rPr>
          <w:rFonts w:ascii="Times New Roman" w:hAnsi="Times New Roman" w:cs="Times New Roman"/>
          <w:sz w:val="28"/>
          <w:szCs w:val="28"/>
        </w:rPr>
      </w:pPr>
      <w:r w:rsidRPr="00655100">
        <w:rPr>
          <w:rFonts w:ascii="Times New Roman" w:hAnsi="Times New Roman" w:cs="Times New Roman"/>
          <w:sz w:val="28"/>
          <w:szCs w:val="28"/>
        </w:rPr>
        <w:t>Во-первых, врачом-онкологом, врачебной комиссией или консилиумом врачей в той медицинской организации, где проводится лечение пациента, и он признается</w:t>
      </w:r>
      <w:r>
        <w:rPr>
          <w:rFonts w:ascii="Times New Roman" w:hAnsi="Times New Roman" w:cs="Times New Roman"/>
          <w:sz w:val="28"/>
          <w:szCs w:val="28"/>
        </w:rPr>
        <w:t xml:space="preserve"> паллиативным, исходя из состояния пациента и необходимости круглосуточного врачебного наблюдение, определяется место лечения в амбулаторных или стационарных условиях. Во-вторых, при осмотре пациента, признанного паллиативным и находящегося под наблюдением в амбулаторных условиях выявляются показания для круглосуточного врачебного наблюдение и лечения в стационарных условиях. </w:t>
      </w:r>
      <w:r w:rsidR="00D06F63">
        <w:rPr>
          <w:rFonts w:ascii="Times New Roman" w:hAnsi="Times New Roman" w:cs="Times New Roman"/>
          <w:sz w:val="28"/>
          <w:szCs w:val="28"/>
        </w:rPr>
        <w:t>После выявления показаний лечащий врач (врач паллиативной медицинской помощи или другой врач, в том числе врач-специалист) готовит пакет документов необходимых для госпитализации пациента, организует проведение не</w:t>
      </w:r>
      <w:r w:rsidR="00655100">
        <w:rPr>
          <w:rFonts w:ascii="Times New Roman" w:hAnsi="Times New Roman" w:cs="Times New Roman"/>
          <w:sz w:val="28"/>
          <w:szCs w:val="28"/>
        </w:rPr>
        <w:t xml:space="preserve">обходимых обследований, анализов, уточняет наличие свободных паллиативных коек. Затем направляет пакет документов в медицинское учреждение в </w:t>
      </w:r>
      <w:proofErr w:type="gramStart"/>
      <w:r w:rsidR="00655100">
        <w:rPr>
          <w:rFonts w:ascii="Times New Roman" w:hAnsi="Times New Roman" w:cs="Times New Roman"/>
          <w:sz w:val="28"/>
          <w:szCs w:val="28"/>
        </w:rPr>
        <w:t>состав</w:t>
      </w:r>
      <w:proofErr w:type="gramEnd"/>
      <w:r w:rsidR="00655100">
        <w:rPr>
          <w:rFonts w:ascii="Times New Roman" w:hAnsi="Times New Roman" w:cs="Times New Roman"/>
          <w:sz w:val="28"/>
          <w:szCs w:val="28"/>
        </w:rPr>
        <w:t xml:space="preserve"> которого, входит хоспис, отделение паллиативной помощи</w:t>
      </w:r>
      <w:r w:rsidR="00907DEB">
        <w:rPr>
          <w:rFonts w:ascii="Times New Roman" w:hAnsi="Times New Roman" w:cs="Times New Roman"/>
          <w:sz w:val="28"/>
          <w:szCs w:val="28"/>
        </w:rPr>
        <w:t xml:space="preserve"> или</w:t>
      </w:r>
      <w:r w:rsidR="00655100">
        <w:rPr>
          <w:rFonts w:ascii="Times New Roman" w:hAnsi="Times New Roman" w:cs="Times New Roman"/>
          <w:sz w:val="28"/>
          <w:szCs w:val="28"/>
        </w:rPr>
        <w:t xml:space="preserve"> паллиативные койки. В медицинском учреждении рассматривают документы и при наличии показаний назначают дату госпитализации или ставят в очередь на госпитализацию,</w:t>
      </w:r>
      <w:r w:rsidR="00907DEB">
        <w:rPr>
          <w:rFonts w:ascii="Times New Roman" w:hAnsi="Times New Roman" w:cs="Times New Roman"/>
          <w:sz w:val="28"/>
          <w:szCs w:val="28"/>
        </w:rPr>
        <w:t xml:space="preserve"> если свободных мест нет,</w:t>
      </w:r>
      <w:r w:rsidR="00655100">
        <w:rPr>
          <w:rFonts w:ascii="Times New Roman" w:hAnsi="Times New Roman" w:cs="Times New Roman"/>
          <w:sz w:val="28"/>
          <w:szCs w:val="28"/>
        </w:rPr>
        <w:t xml:space="preserve"> о чем сообщают лечащему врачу. В назначенную дату пациента госпитализируют.</w:t>
      </w:r>
    </w:p>
    <w:p w:rsidR="00907DEB" w:rsidRDefault="00907DEB" w:rsidP="000B67FC">
      <w:pPr>
        <w:tabs>
          <w:tab w:val="left" w:pos="1515"/>
        </w:tabs>
        <w:spacing w:after="0" w:line="240" w:lineRule="auto"/>
        <w:ind w:left="360"/>
        <w:jc w:val="both"/>
        <w:rPr>
          <w:rFonts w:ascii="Times New Roman" w:hAnsi="Times New Roman" w:cs="Times New Roman"/>
          <w:sz w:val="28"/>
          <w:szCs w:val="28"/>
        </w:rPr>
      </w:pPr>
    </w:p>
    <w:p w:rsidR="00907DEB" w:rsidRDefault="00907DEB" w:rsidP="000B67FC">
      <w:pPr>
        <w:tabs>
          <w:tab w:val="left" w:pos="1515"/>
        </w:tabs>
        <w:spacing w:after="0" w:line="240" w:lineRule="auto"/>
        <w:ind w:left="360"/>
        <w:jc w:val="both"/>
        <w:rPr>
          <w:rFonts w:ascii="Times New Roman" w:hAnsi="Times New Roman" w:cs="Times New Roman"/>
          <w:sz w:val="28"/>
          <w:szCs w:val="28"/>
        </w:rPr>
      </w:pPr>
    </w:p>
    <w:p w:rsidR="003549D3" w:rsidRDefault="00115F4A" w:rsidP="00907DEB">
      <w:pPr>
        <w:tabs>
          <w:tab w:val="left" w:pos="1515"/>
        </w:tabs>
        <w:spacing w:after="0" w:line="240" w:lineRule="auto"/>
        <w:ind w:left="360"/>
        <w:jc w:val="center"/>
        <w:rPr>
          <w:rFonts w:ascii="Times New Roman" w:hAnsi="Times New Roman" w:cs="Times New Roman"/>
          <w:sz w:val="28"/>
          <w:szCs w:val="28"/>
        </w:rPr>
      </w:pPr>
      <w:r>
        <w:rPr>
          <w:rFonts w:ascii="Times New Roman" w:hAnsi="Times New Roman" w:cs="Times New Roman"/>
          <w:b/>
          <w:sz w:val="28"/>
          <w:szCs w:val="28"/>
        </w:rPr>
        <w:t>О</w:t>
      </w:r>
      <w:r w:rsidR="00907DEB" w:rsidRPr="003549D3">
        <w:rPr>
          <w:rFonts w:ascii="Times New Roman" w:hAnsi="Times New Roman" w:cs="Times New Roman"/>
          <w:b/>
          <w:sz w:val="28"/>
          <w:szCs w:val="28"/>
        </w:rPr>
        <w:t>РГАНИЗАЦИ</w:t>
      </w:r>
      <w:r>
        <w:rPr>
          <w:rFonts w:ascii="Times New Roman" w:hAnsi="Times New Roman" w:cs="Times New Roman"/>
          <w:b/>
          <w:sz w:val="28"/>
          <w:szCs w:val="28"/>
        </w:rPr>
        <w:t>Я</w:t>
      </w:r>
      <w:r w:rsidR="00907DEB" w:rsidRPr="003549D3">
        <w:rPr>
          <w:rFonts w:ascii="Times New Roman" w:hAnsi="Times New Roman" w:cs="Times New Roman"/>
          <w:b/>
          <w:sz w:val="28"/>
          <w:szCs w:val="28"/>
        </w:rPr>
        <w:t xml:space="preserve"> ПАЛЛИАТИВНОЙ МЕДИЦИНСКОЙ ПОМОЩИ НА ТЕРРИТРОРИИ ОБСЛУЖИВАНИЯ</w:t>
      </w:r>
      <w:r w:rsidR="00907DEB">
        <w:rPr>
          <w:rFonts w:ascii="Times New Roman" w:hAnsi="Times New Roman" w:cs="Times New Roman"/>
          <w:sz w:val="28"/>
          <w:szCs w:val="28"/>
        </w:rPr>
        <w:t xml:space="preserve"> </w:t>
      </w:r>
    </w:p>
    <w:tbl>
      <w:tblPr>
        <w:tblStyle w:val="a9"/>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28"/>
      </w:tblGrid>
      <w:tr w:rsidR="003549D3" w:rsidTr="003549D3">
        <w:trPr>
          <w:trHeight w:val="615"/>
        </w:trPr>
        <w:tc>
          <w:tcPr>
            <w:tcW w:w="10988" w:type="dxa"/>
            <w:tcBorders>
              <w:bottom w:val="single" w:sz="4" w:space="0" w:color="auto"/>
            </w:tcBorders>
          </w:tcPr>
          <w:p w:rsidR="003549D3" w:rsidRDefault="00952B5A" w:rsidP="00907DEB">
            <w:pPr>
              <w:tabs>
                <w:tab w:val="left" w:pos="1515"/>
              </w:tabs>
              <w:jc w:val="center"/>
              <w:rPr>
                <w:rFonts w:ascii="Times New Roman" w:hAnsi="Times New Roman" w:cs="Times New Roman"/>
                <w:sz w:val="28"/>
                <w:szCs w:val="28"/>
              </w:rPr>
            </w:pPr>
            <w:r>
              <w:rPr>
                <w:rFonts w:ascii="Times New Roman" w:hAnsi="Times New Roman" w:cs="Times New Roman"/>
                <w:sz w:val="28"/>
                <w:szCs w:val="28"/>
              </w:rPr>
              <w:lastRenderedPageBreak/>
              <w:t>КГБУЗ «</w:t>
            </w:r>
            <w:proofErr w:type="spellStart"/>
            <w:r>
              <w:rPr>
                <w:rFonts w:ascii="Times New Roman" w:hAnsi="Times New Roman" w:cs="Times New Roman"/>
                <w:sz w:val="28"/>
                <w:szCs w:val="28"/>
              </w:rPr>
              <w:t>Каратузская</w:t>
            </w:r>
            <w:proofErr w:type="spellEnd"/>
            <w:r>
              <w:rPr>
                <w:rFonts w:ascii="Times New Roman" w:hAnsi="Times New Roman" w:cs="Times New Roman"/>
                <w:sz w:val="28"/>
                <w:szCs w:val="28"/>
              </w:rPr>
              <w:t xml:space="preserve"> РБ»</w:t>
            </w:r>
          </w:p>
        </w:tc>
      </w:tr>
      <w:tr w:rsidR="003549D3" w:rsidTr="003549D3">
        <w:trPr>
          <w:trHeight w:val="142"/>
        </w:trPr>
        <w:tc>
          <w:tcPr>
            <w:tcW w:w="10988" w:type="dxa"/>
            <w:tcBorders>
              <w:top w:val="single" w:sz="4" w:space="0" w:color="auto"/>
            </w:tcBorders>
          </w:tcPr>
          <w:p w:rsidR="003549D3" w:rsidRDefault="003549D3" w:rsidP="003549D3">
            <w:pPr>
              <w:tabs>
                <w:tab w:val="left" w:pos="1515"/>
              </w:tabs>
              <w:ind w:left="360"/>
              <w:jc w:val="center"/>
              <w:rPr>
                <w:rFonts w:ascii="Times New Roman" w:hAnsi="Times New Roman" w:cs="Times New Roman"/>
                <w:sz w:val="28"/>
                <w:szCs w:val="28"/>
              </w:rPr>
            </w:pPr>
            <w:r w:rsidRPr="00907DEB">
              <w:rPr>
                <w:rFonts w:ascii="Times New Roman" w:hAnsi="Times New Roman" w:cs="Times New Roman"/>
                <w:sz w:val="18"/>
                <w:szCs w:val="28"/>
              </w:rPr>
              <w:t>(наименование учреждения)</w:t>
            </w:r>
          </w:p>
        </w:tc>
      </w:tr>
    </w:tbl>
    <w:p w:rsidR="003549D3" w:rsidRDefault="003549D3" w:rsidP="00907DEB">
      <w:pPr>
        <w:tabs>
          <w:tab w:val="left" w:pos="1515"/>
        </w:tabs>
        <w:spacing w:after="0" w:line="240" w:lineRule="auto"/>
        <w:ind w:left="360"/>
        <w:jc w:val="center"/>
        <w:rPr>
          <w:rFonts w:ascii="Times New Roman" w:hAnsi="Times New Roman" w:cs="Times New Roman"/>
          <w:sz w:val="28"/>
          <w:szCs w:val="28"/>
        </w:rPr>
      </w:pPr>
    </w:p>
    <w:p w:rsidR="003549D3" w:rsidRDefault="003549D3" w:rsidP="00907DEB">
      <w:pPr>
        <w:tabs>
          <w:tab w:val="left" w:pos="1515"/>
        </w:tabs>
        <w:spacing w:after="0" w:line="240" w:lineRule="auto"/>
        <w:ind w:left="360"/>
        <w:jc w:val="center"/>
        <w:rPr>
          <w:rFonts w:ascii="Times New Roman" w:hAnsi="Times New Roman" w:cs="Times New Roman"/>
          <w:sz w:val="28"/>
          <w:szCs w:val="28"/>
        </w:rPr>
      </w:pPr>
    </w:p>
    <w:p w:rsidR="003549D3" w:rsidRDefault="003549D3" w:rsidP="003549D3">
      <w:pPr>
        <w:tabs>
          <w:tab w:val="left" w:pos="1515"/>
        </w:tabs>
        <w:spacing w:after="0" w:line="240" w:lineRule="auto"/>
        <w:ind w:left="360"/>
        <w:jc w:val="both"/>
        <w:rPr>
          <w:rFonts w:ascii="Times New Roman" w:hAnsi="Times New Roman" w:cs="Times New Roman"/>
          <w:sz w:val="28"/>
          <w:szCs w:val="28"/>
        </w:rPr>
      </w:pPr>
    </w:p>
    <w:tbl>
      <w:tblPr>
        <w:tblStyle w:val="a9"/>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28"/>
      </w:tblGrid>
      <w:tr w:rsidR="003549D3" w:rsidTr="003549D3">
        <w:tc>
          <w:tcPr>
            <w:tcW w:w="10628" w:type="dxa"/>
          </w:tcPr>
          <w:p w:rsidR="003549D3" w:rsidRDefault="003549D3" w:rsidP="003549D3">
            <w:pPr>
              <w:tabs>
                <w:tab w:val="left" w:pos="1515"/>
              </w:tabs>
              <w:jc w:val="both"/>
              <w:rPr>
                <w:rFonts w:ascii="Times New Roman" w:hAnsi="Times New Roman" w:cs="Times New Roman"/>
                <w:sz w:val="28"/>
                <w:szCs w:val="28"/>
              </w:rPr>
            </w:pP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оказания паллиативной медицинской помощи в учреждении:</w:t>
            </w:r>
          </w:p>
        </w:tc>
      </w:tr>
      <w:tr w:rsidR="003549D3" w:rsidTr="003549D3">
        <w:tc>
          <w:tcPr>
            <w:tcW w:w="10628" w:type="dxa"/>
            <w:tcBorders>
              <w:bottom w:val="single" w:sz="4" w:space="0" w:color="auto"/>
            </w:tcBorders>
          </w:tcPr>
          <w:p w:rsidR="003549D3" w:rsidRDefault="003549D3" w:rsidP="003549D3">
            <w:pPr>
              <w:tabs>
                <w:tab w:val="left" w:pos="1515"/>
              </w:tabs>
              <w:jc w:val="both"/>
              <w:rPr>
                <w:rFonts w:ascii="Times New Roman" w:hAnsi="Times New Roman" w:cs="Times New Roman"/>
                <w:sz w:val="28"/>
                <w:szCs w:val="28"/>
              </w:rPr>
            </w:pPr>
            <w:r>
              <w:rPr>
                <w:rFonts w:ascii="Times New Roman" w:hAnsi="Times New Roman" w:cs="Times New Roman"/>
                <w:sz w:val="28"/>
                <w:szCs w:val="28"/>
              </w:rPr>
              <w:t>Ф.И.О., должность:</w:t>
            </w:r>
            <w:r w:rsidR="00952B5A">
              <w:rPr>
                <w:rFonts w:ascii="Times New Roman" w:hAnsi="Times New Roman" w:cs="Times New Roman"/>
                <w:sz w:val="28"/>
                <w:szCs w:val="28"/>
              </w:rPr>
              <w:t xml:space="preserve"> зав. поликлиникой </w:t>
            </w:r>
            <w:proofErr w:type="spellStart"/>
            <w:r w:rsidR="00952B5A">
              <w:rPr>
                <w:rFonts w:ascii="Times New Roman" w:hAnsi="Times New Roman" w:cs="Times New Roman"/>
                <w:sz w:val="28"/>
                <w:szCs w:val="28"/>
              </w:rPr>
              <w:t>Гречишкина</w:t>
            </w:r>
            <w:proofErr w:type="spellEnd"/>
            <w:r w:rsidR="00952B5A">
              <w:rPr>
                <w:rFonts w:ascii="Times New Roman" w:hAnsi="Times New Roman" w:cs="Times New Roman"/>
                <w:sz w:val="28"/>
                <w:szCs w:val="28"/>
              </w:rPr>
              <w:t xml:space="preserve"> Римма Александровна</w:t>
            </w:r>
          </w:p>
        </w:tc>
      </w:tr>
      <w:tr w:rsidR="003549D3" w:rsidTr="003549D3">
        <w:tc>
          <w:tcPr>
            <w:tcW w:w="10628" w:type="dxa"/>
            <w:tcBorders>
              <w:top w:val="single" w:sz="4" w:space="0" w:color="auto"/>
              <w:bottom w:val="single" w:sz="4" w:space="0" w:color="auto"/>
            </w:tcBorders>
          </w:tcPr>
          <w:p w:rsidR="003549D3" w:rsidRDefault="003549D3" w:rsidP="003549D3">
            <w:pPr>
              <w:tabs>
                <w:tab w:val="left" w:pos="1515"/>
              </w:tabs>
              <w:jc w:val="both"/>
              <w:rPr>
                <w:rFonts w:ascii="Times New Roman" w:hAnsi="Times New Roman" w:cs="Times New Roman"/>
                <w:sz w:val="28"/>
                <w:szCs w:val="28"/>
              </w:rPr>
            </w:pPr>
          </w:p>
        </w:tc>
      </w:tr>
      <w:tr w:rsidR="003549D3" w:rsidTr="003549D3">
        <w:trPr>
          <w:trHeight w:val="542"/>
        </w:trPr>
        <w:tc>
          <w:tcPr>
            <w:tcW w:w="10628" w:type="dxa"/>
            <w:tcBorders>
              <w:top w:val="single" w:sz="4" w:space="0" w:color="auto"/>
              <w:bottom w:val="single" w:sz="4" w:space="0" w:color="auto"/>
            </w:tcBorders>
          </w:tcPr>
          <w:p w:rsidR="003549D3" w:rsidRDefault="003549D3" w:rsidP="003549D3">
            <w:pPr>
              <w:tabs>
                <w:tab w:val="left" w:pos="1515"/>
              </w:tabs>
              <w:jc w:val="both"/>
              <w:rPr>
                <w:rFonts w:ascii="Times New Roman" w:hAnsi="Times New Roman" w:cs="Times New Roman"/>
                <w:sz w:val="28"/>
                <w:szCs w:val="28"/>
              </w:rPr>
            </w:pPr>
          </w:p>
          <w:p w:rsidR="003549D3" w:rsidRDefault="003549D3" w:rsidP="003549D3">
            <w:pPr>
              <w:tabs>
                <w:tab w:val="left" w:pos="1515"/>
              </w:tabs>
              <w:jc w:val="both"/>
              <w:rPr>
                <w:rFonts w:ascii="Times New Roman" w:hAnsi="Times New Roman" w:cs="Times New Roman"/>
                <w:sz w:val="28"/>
                <w:szCs w:val="28"/>
              </w:rPr>
            </w:pPr>
            <w:r>
              <w:rPr>
                <w:rFonts w:ascii="Times New Roman" w:hAnsi="Times New Roman" w:cs="Times New Roman"/>
                <w:sz w:val="28"/>
                <w:szCs w:val="28"/>
              </w:rPr>
              <w:t>Телефон:</w:t>
            </w:r>
            <w:r w:rsidR="00952B5A">
              <w:rPr>
                <w:rFonts w:ascii="Times New Roman" w:hAnsi="Times New Roman" w:cs="Times New Roman"/>
                <w:sz w:val="28"/>
                <w:szCs w:val="28"/>
              </w:rPr>
              <w:t>8-391-37-21-1-32</w:t>
            </w:r>
          </w:p>
        </w:tc>
      </w:tr>
    </w:tbl>
    <w:p w:rsidR="003549D3" w:rsidRDefault="003549D3" w:rsidP="003549D3">
      <w:pPr>
        <w:tabs>
          <w:tab w:val="left" w:pos="1515"/>
        </w:tabs>
        <w:spacing w:after="0" w:line="240" w:lineRule="auto"/>
        <w:ind w:left="360"/>
        <w:jc w:val="both"/>
        <w:rPr>
          <w:rFonts w:ascii="Times New Roman" w:hAnsi="Times New Roman" w:cs="Times New Roman"/>
          <w:sz w:val="28"/>
          <w:szCs w:val="28"/>
        </w:rPr>
      </w:pPr>
    </w:p>
    <w:tbl>
      <w:tblPr>
        <w:tblStyle w:val="a9"/>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28"/>
      </w:tblGrid>
      <w:tr w:rsidR="003549D3" w:rsidTr="00115F4A">
        <w:tc>
          <w:tcPr>
            <w:tcW w:w="10988" w:type="dxa"/>
            <w:tcBorders>
              <w:bottom w:val="single" w:sz="4" w:space="0" w:color="auto"/>
            </w:tcBorders>
          </w:tcPr>
          <w:p w:rsidR="003549D3" w:rsidRDefault="003549D3" w:rsidP="003549D3">
            <w:pPr>
              <w:tabs>
                <w:tab w:val="left" w:pos="1515"/>
              </w:tabs>
              <w:jc w:val="both"/>
              <w:rPr>
                <w:rFonts w:ascii="Times New Roman" w:hAnsi="Times New Roman" w:cs="Times New Roman"/>
                <w:sz w:val="28"/>
                <w:szCs w:val="28"/>
              </w:rPr>
            </w:pPr>
            <w:r>
              <w:rPr>
                <w:rFonts w:ascii="Times New Roman" w:hAnsi="Times New Roman" w:cs="Times New Roman"/>
                <w:sz w:val="28"/>
                <w:szCs w:val="28"/>
              </w:rPr>
              <w:t xml:space="preserve">Телефон кабинета паллиативной медицинской помощи, выездной </w:t>
            </w:r>
            <w:r w:rsidR="00115F4A">
              <w:rPr>
                <w:rFonts w:ascii="Times New Roman" w:hAnsi="Times New Roman" w:cs="Times New Roman"/>
                <w:sz w:val="28"/>
                <w:szCs w:val="28"/>
              </w:rPr>
              <w:t xml:space="preserve">бригады паллиативной медицинской помощи: </w:t>
            </w:r>
            <w:r w:rsidR="00952B5A">
              <w:rPr>
                <w:rFonts w:ascii="Times New Roman" w:hAnsi="Times New Roman" w:cs="Times New Roman"/>
                <w:sz w:val="28"/>
                <w:szCs w:val="28"/>
              </w:rPr>
              <w:t>8-391-37-21-1-32</w:t>
            </w:r>
            <w:r w:rsidR="002D3D04">
              <w:rPr>
                <w:rFonts w:ascii="Times New Roman" w:hAnsi="Times New Roman" w:cs="Times New Roman"/>
                <w:sz w:val="28"/>
                <w:szCs w:val="28"/>
              </w:rPr>
              <w:t>, 8-391-37-21-7-58</w:t>
            </w:r>
          </w:p>
          <w:p w:rsidR="002D3D04" w:rsidRDefault="002D3D04" w:rsidP="003549D3">
            <w:pPr>
              <w:tabs>
                <w:tab w:val="left" w:pos="1515"/>
              </w:tabs>
              <w:jc w:val="both"/>
              <w:rPr>
                <w:rFonts w:ascii="Times New Roman" w:hAnsi="Times New Roman" w:cs="Times New Roman"/>
                <w:sz w:val="28"/>
                <w:szCs w:val="28"/>
              </w:rPr>
            </w:pPr>
            <w:r>
              <w:rPr>
                <w:rFonts w:ascii="Times New Roman" w:hAnsi="Times New Roman" w:cs="Times New Roman"/>
                <w:sz w:val="28"/>
                <w:szCs w:val="28"/>
              </w:rPr>
              <w:t xml:space="preserve">Врач </w:t>
            </w:r>
            <w:proofErr w:type="spellStart"/>
            <w:r>
              <w:rPr>
                <w:rFonts w:ascii="Times New Roman" w:hAnsi="Times New Roman" w:cs="Times New Roman"/>
                <w:sz w:val="28"/>
                <w:szCs w:val="28"/>
              </w:rPr>
              <w:t>Хубулова</w:t>
            </w:r>
            <w:proofErr w:type="spellEnd"/>
            <w:r>
              <w:rPr>
                <w:rFonts w:ascii="Times New Roman" w:hAnsi="Times New Roman" w:cs="Times New Roman"/>
                <w:sz w:val="28"/>
                <w:szCs w:val="28"/>
              </w:rPr>
              <w:t xml:space="preserve"> Джульетта Иосифовна, </w:t>
            </w:r>
            <w:proofErr w:type="spellStart"/>
            <w:r>
              <w:rPr>
                <w:rFonts w:ascii="Times New Roman" w:hAnsi="Times New Roman" w:cs="Times New Roman"/>
                <w:sz w:val="28"/>
                <w:szCs w:val="28"/>
              </w:rPr>
              <w:t>мед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естра</w:t>
            </w:r>
            <w:proofErr w:type="spellEnd"/>
            <w:r>
              <w:rPr>
                <w:rFonts w:ascii="Times New Roman" w:hAnsi="Times New Roman" w:cs="Times New Roman"/>
                <w:sz w:val="28"/>
                <w:szCs w:val="28"/>
              </w:rPr>
              <w:t xml:space="preserve"> Костина Елена Викторовна</w:t>
            </w:r>
          </w:p>
        </w:tc>
      </w:tr>
      <w:tr w:rsidR="003549D3" w:rsidTr="00115F4A">
        <w:tc>
          <w:tcPr>
            <w:tcW w:w="10988" w:type="dxa"/>
            <w:tcBorders>
              <w:top w:val="single" w:sz="4" w:space="0" w:color="auto"/>
            </w:tcBorders>
          </w:tcPr>
          <w:p w:rsidR="003549D3" w:rsidRDefault="003549D3" w:rsidP="003549D3">
            <w:pPr>
              <w:tabs>
                <w:tab w:val="left" w:pos="1515"/>
              </w:tabs>
              <w:jc w:val="both"/>
              <w:rPr>
                <w:rFonts w:ascii="Times New Roman" w:hAnsi="Times New Roman" w:cs="Times New Roman"/>
                <w:sz w:val="28"/>
                <w:szCs w:val="28"/>
              </w:rPr>
            </w:pPr>
          </w:p>
        </w:tc>
      </w:tr>
      <w:tr w:rsidR="003549D3" w:rsidTr="00115F4A">
        <w:tc>
          <w:tcPr>
            <w:tcW w:w="10988" w:type="dxa"/>
            <w:tcBorders>
              <w:bottom w:val="single" w:sz="4" w:space="0" w:color="auto"/>
            </w:tcBorders>
          </w:tcPr>
          <w:p w:rsidR="003549D3" w:rsidRDefault="00115F4A" w:rsidP="003549D3">
            <w:pPr>
              <w:tabs>
                <w:tab w:val="left" w:pos="1515"/>
              </w:tabs>
              <w:jc w:val="both"/>
              <w:rPr>
                <w:rFonts w:ascii="Times New Roman" w:hAnsi="Times New Roman" w:cs="Times New Roman"/>
                <w:sz w:val="28"/>
                <w:szCs w:val="28"/>
              </w:rPr>
            </w:pPr>
            <w:r>
              <w:rPr>
                <w:rFonts w:ascii="Times New Roman" w:hAnsi="Times New Roman" w:cs="Times New Roman"/>
                <w:sz w:val="28"/>
                <w:szCs w:val="28"/>
              </w:rPr>
              <w:t>Часы работы кабинета паллиативной медицинской помощи, выездной бригады паллиативной медицинской помощи:</w:t>
            </w:r>
            <w:r w:rsidR="00952B5A">
              <w:rPr>
                <w:rFonts w:ascii="Times New Roman" w:hAnsi="Times New Roman" w:cs="Times New Roman"/>
                <w:sz w:val="28"/>
                <w:szCs w:val="28"/>
              </w:rPr>
              <w:t xml:space="preserve"> 10:00-12:00 </w:t>
            </w:r>
            <w:proofErr w:type="spellStart"/>
            <w:r w:rsidR="00952B5A">
              <w:rPr>
                <w:rFonts w:ascii="Times New Roman" w:hAnsi="Times New Roman" w:cs="Times New Roman"/>
                <w:sz w:val="28"/>
                <w:szCs w:val="28"/>
              </w:rPr>
              <w:t>понед-пятница</w:t>
            </w:r>
            <w:proofErr w:type="spellEnd"/>
          </w:p>
        </w:tc>
      </w:tr>
      <w:tr w:rsidR="003549D3" w:rsidTr="00115F4A">
        <w:tc>
          <w:tcPr>
            <w:tcW w:w="10988" w:type="dxa"/>
            <w:tcBorders>
              <w:top w:val="single" w:sz="4" w:space="0" w:color="auto"/>
            </w:tcBorders>
          </w:tcPr>
          <w:p w:rsidR="003549D3" w:rsidRDefault="003549D3" w:rsidP="003549D3">
            <w:pPr>
              <w:tabs>
                <w:tab w:val="left" w:pos="1515"/>
              </w:tabs>
              <w:jc w:val="both"/>
              <w:rPr>
                <w:rFonts w:ascii="Times New Roman" w:hAnsi="Times New Roman" w:cs="Times New Roman"/>
                <w:sz w:val="28"/>
                <w:szCs w:val="28"/>
              </w:rPr>
            </w:pPr>
          </w:p>
        </w:tc>
      </w:tr>
    </w:tbl>
    <w:p w:rsidR="003549D3" w:rsidRDefault="003549D3" w:rsidP="003549D3">
      <w:pPr>
        <w:tabs>
          <w:tab w:val="left" w:pos="1515"/>
        </w:tabs>
        <w:spacing w:after="0" w:line="240" w:lineRule="auto"/>
        <w:ind w:left="360"/>
        <w:jc w:val="both"/>
        <w:rPr>
          <w:rFonts w:ascii="Times New Roman" w:hAnsi="Times New Roman" w:cs="Times New Roman"/>
          <w:sz w:val="28"/>
          <w:szCs w:val="28"/>
        </w:rPr>
      </w:pPr>
    </w:p>
    <w:tbl>
      <w:tblPr>
        <w:tblStyle w:val="a9"/>
        <w:tblW w:w="0" w:type="auto"/>
        <w:tblInd w:w="360" w:type="dxa"/>
        <w:tblLook w:val="04A0"/>
      </w:tblPr>
      <w:tblGrid>
        <w:gridCol w:w="10628"/>
      </w:tblGrid>
      <w:tr w:rsidR="00115F4A" w:rsidTr="00115F4A">
        <w:tc>
          <w:tcPr>
            <w:tcW w:w="10988" w:type="dxa"/>
            <w:tcBorders>
              <w:top w:val="nil"/>
              <w:left w:val="nil"/>
              <w:bottom w:val="single" w:sz="4" w:space="0" w:color="auto"/>
              <w:right w:val="nil"/>
            </w:tcBorders>
          </w:tcPr>
          <w:p w:rsidR="00115F4A" w:rsidRDefault="00115F4A" w:rsidP="00952B5A">
            <w:pPr>
              <w:tabs>
                <w:tab w:val="left" w:pos="1515"/>
              </w:tabs>
              <w:jc w:val="both"/>
              <w:rPr>
                <w:rFonts w:ascii="Times New Roman" w:hAnsi="Times New Roman" w:cs="Times New Roman"/>
                <w:sz w:val="28"/>
                <w:szCs w:val="28"/>
              </w:rPr>
            </w:pPr>
            <w:r>
              <w:rPr>
                <w:rFonts w:ascii="Times New Roman" w:hAnsi="Times New Roman" w:cs="Times New Roman"/>
                <w:sz w:val="28"/>
                <w:szCs w:val="28"/>
              </w:rPr>
              <w:t>Официальный сайт учреждения:</w:t>
            </w:r>
            <w:r w:rsidR="00952B5A">
              <w:t xml:space="preserve"> </w:t>
            </w:r>
            <w:r w:rsidR="00952B5A" w:rsidRPr="00952B5A">
              <w:rPr>
                <w:rFonts w:ascii="Times New Roman" w:hAnsi="Times New Roman" w:cs="Times New Roman"/>
                <w:sz w:val="28"/>
                <w:szCs w:val="28"/>
              </w:rPr>
              <w:t>http://karatuzrb.ru</w:t>
            </w:r>
          </w:p>
        </w:tc>
      </w:tr>
    </w:tbl>
    <w:p w:rsidR="00115F4A" w:rsidRDefault="00115F4A" w:rsidP="003549D3">
      <w:pPr>
        <w:tabs>
          <w:tab w:val="left" w:pos="1515"/>
        </w:tabs>
        <w:spacing w:after="0" w:line="240" w:lineRule="auto"/>
        <w:ind w:left="360"/>
        <w:jc w:val="both"/>
        <w:rPr>
          <w:rFonts w:ascii="Times New Roman" w:hAnsi="Times New Roman" w:cs="Times New Roman"/>
          <w:sz w:val="28"/>
          <w:szCs w:val="28"/>
        </w:rPr>
      </w:pPr>
    </w:p>
    <w:tbl>
      <w:tblPr>
        <w:tblStyle w:val="a9"/>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28"/>
      </w:tblGrid>
      <w:tr w:rsidR="00115F4A" w:rsidTr="00115F4A">
        <w:tc>
          <w:tcPr>
            <w:tcW w:w="10988" w:type="dxa"/>
            <w:tcBorders>
              <w:bottom w:val="single" w:sz="4" w:space="0" w:color="auto"/>
            </w:tcBorders>
          </w:tcPr>
          <w:p w:rsidR="00115F4A" w:rsidRDefault="00115F4A" w:rsidP="003549D3">
            <w:pPr>
              <w:tabs>
                <w:tab w:val="left" w:pos="1515"/>
              </w:tabs>
              <w:jc w:val="both"/>
              <w:rPr>
                <w:rFonts w:ascii="Times New Roman" w:hAnsi="Times New Roman" w:cs="Times New Roman"/>
                <w:sz w:val="28"/>
                <w:szCs w:val="28"/>
              </w:rPr>
            </w:pPr>
            <w:r>
              <w:rPr>
                <w:rFonts w:ascii="Times New Roman" w:hAnsi="Times New Roman" w:cs="Times New Roman"/>
                <w:sz w:val="28"/>
                <w:szCs w:val="28"/>
              </w:rPr>
              <w:t>Главный врач:</w:t>
            </w:r>
            <w:r w:rsidR="00952B5A">
              <w:rPr>
                <w:rFonts w:ascii="Times New Roman" w:hAnsi="Times New Roman" w:cs="Times New Roman"/>
                <w:sz w:val="28"/>
                <w:szCs w:val="28"/>
              </w:rPr>
              <w:t xml:space="preserve"> Пинчук Татьяна Александровна</w:t>
            </w:r>
          </w:p>
        </w:tc>
      </w:tr>
      <w:tr w:rsidR="00115F4A" w:rsidTr="00115F4A">
        <w:tc>
          <w:tcPr>
            <w:tcW w:w="10988" w:type="dxa"/>
            <w:tcBorders>
              <w:top w:val="single" w:sz="4" w:space="0" w:color="auto"/>
              <w:bottom w:val="single" w:sz="4" w:space="0" w:color="auto"/>
            </w:tcBorders>
          </w:tcPr>
          <w:p w:rsidR="00115F4A" w:rsidRDefault="00115F4A" w:rsidP="003549D3">
            <w:pPr>
              <w:tabs>
                <w:tab w:val="left" w:pos="1515"/>
              </w:tabs>
              <w:jc w:val="both"/>
              <w:rPr>
                <w:rFonts w:ascii="Times New Roman" w:hAnsi="Times New Roman" w:cs="Times New Roman"/>
                <w:sz w:val="28"/>
                <w:szCs w:val="28"/>
              </w:rPr>
            </w:pPr>
            <w:r>
              <w:rPr>
                <w:rFonts w:ascii="Times New Roman" w:hAnsi="Times New Roman" w:cs="Times New Roman"/>
                <w:sz w:val="28"/>
                <w:szCs w:val="28"/>
              </w:rPr>
              <w:t>Телефон:</w:t>
            </w:r>
            <w:r w:rsidR="00952B5A">
              <w:rPr>
                <w:rFonts w:ascii="Times New Roman" w:hAnsi="Times New Roman" w:cs="Times New Roman"/>
                <w:sz w:val="28"/>
                <w:szCs w:val="28"/>
              </w:rPr>
              <w:t>8-391-37-21-6-52</w:t>
            </w:r>
          </w:p>
        </w:tc>
      </w:tr>
      <w:tr w:rsidR="00115F4A" w:rsidRPr="00A137E6" w:rsidTr="00115F4A">
        <w:tc>
          <w:tcPr>
            <w:tcW w:w="10988" w:type="dxa"/>
            <w:tcBorders>
              <w:top w:val="single" w:sz="4" w:space="0" w:color="auto"/>
              <w:bottom w:val="single" w:sz="4" w:space="0" w:color="auto"/>
            </w:tcBorders>
          </w:tcPr>
          <w:p w:rsidR="00115F4A" w:rsidRPr="00952B5A" w:rsidRDefault="00115F4A" w:rsidP="003549D3">
            <w:pPr>
              <w:tabs>
                <w:tab w:val="left" w:pos="1515"/>
              </w:tabs>
              <w:jc w:val="both"/>
              <w:rPr>
                <w:rFonts w:ascii="Times New Roman" w:hAnsi="Times New Roman" w:cs="Times New Roman"/>
                <w:sz w:val="28"/>
                <w:szCs w:val="28"/>
                <w:lang w:val="en-US"/>
              </w:rPr>
            </w:pPr>
            <w:r>
              <w:rPr>
                <w:rFonts w:ascii="Times New Roman" w:hAnsi="Times New Roman" w:cs="Times New Roman"/>
                <w:sz w:val="28"/>
                <w:szCs w:val="28"/>
                <w:lang w:val="en-US"/>
              </w:rPr>
              <w:t>E-mail</w:t>
            </w:r>
            <w:r w:rsidRPr="00952B5A">
              <w:rPr>
                <w:rFonts w:ascii="Times New Roman" w:hAnsi="Times New Roman" w:cs="Times New Roman"/>
                <w:sz w:val="28"/>
                <w:szCs w:val="28"/>
                <w:lang w:val="en-US"/>
              </w:rPr>
              <w:t>:</w:t>
            </w:r>
            <w:r w:rsidR="00952B5A" w:rsidRPr="00952B5A">
              <w:rPr>
                <w:rFonts w:ascii="Segoe UI" w:hAnsi="Segoe UI" w:cs="Segoe UI"/>
                <w:color w:val="000000"/>
                <w:sz w:val="16"/>
                <w:szCs w:val="16"/>
                <w:lang w:val="en-US"/>
              </w:rPr>
              <w:t xml:space="preserve"> crb-karatuz@krasmail.ru</w:t>
            </w:r>
          </w:p>
        </w:tc>
      </w:tr>
    </w:tbl>
    <w:p w:rsidR="00115F4A" w:rsidRPr="00952B5A" w:rsidRDefault="00115F4A" w:rsidP="003549D3">
      <w:pPr>
        <w:tabs>
          <w:tab w:val="left" w:pos="1515"/>
        </w:tabs>
        <w:spacing w:after="0" w:line="240" w:lineRule="auto"/>
        <w:ind w:left="360"/>
        <w:jc w:val="both"/>
        <w:rPr>
          <w:rFonts w:ascii="Times New Roman" w:hAnsi="Times New Roman" w:cs="Times New Roman"/>
          <w:sz w:val="28"/>
          <w:szCs w:val="28"/>
          <w:lang w:val="en-US"/>
        </w:rPr>
      </w:pPr>
    </w:p>
    <w:sectPr w:rsidR="00115F4A" w:rsidRPr="00952B5A" w:rsidSect="00FC432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FE1"/>
    <w:multiLevelType w:val="multilevel"/>
    <w:tmpl w:val="966A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B71A5"/>
    <w:multiLevelType w:val="hybridMultilevel"/>
    <w:tmpl w:val="6DBC38E0"/>
    <w:lvl w:ilvl="0" w:tplc="04190003">
      <w:start w:val="1"/>
      <w:numFmt w:val="bullet"/>
      <w:lvlText w:val="o"/>
      <w:lvlJc w:val="left"/>
      <w:pPr>
        <w:ind w:left="2235" w:hanging="360"/>
      </w:pPr>
      <w:rPr>
        <w:rFonts w:ascii="Courier New" w:hAnsi="Courier New" w:cs="Courier New"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2">
    <w:nsid w:val="0CA370B0"/>
    <w:multiLevelType w:val="multilevel"/>
    <w:tmpl w:val="A5B4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50099"/>
    <w:multiLevelType w:val="hybridMultilevel"/>
    <w:tmpl w:val="26444096"/>
    <w:lvl w:ilvl="0" w:tplc="29540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D1F5C"/>
    <w:multiLevelType w:val="hybridMultilevel"/>
    <w:tmpl w:val="AC62B226"/>
    <w:lvl w:ilvl="0" w:tplc="D6E2278A">
      <w:start w:val="1"/>
      <w:numFmt w:val="bullet"/>
      <w:lvlText w:val="•"/>
      <w:lvlJc w:val="left"/>
      <w:pPr>
        <w:tabs>
          <w:tab w:val="num" w:pos="720"/>
        </w:tabs>
        <w:ind w:left="720" w:hanging="360"/>
      </w:pPr>
      <w:rPr>
        <w:rFonts w:ascii="Arial" w:hAnsi="Arial" w:hint="default"/>
      </w:rPr>
    </w:lvl>
    <w:lvl w:ilvl="1" w:tplc="3F9A6E7A" w:tentative="1">
      <w:start w:val="1"/>
      <w:numFmt w:val="bullet"/>
      <w:lvlText w:val="•"/>
      <w:lvlJc w:val="left"/>
      <w:pPr>
        <w:tabs>
          <w:tab w:val="num" w:pos="1440"/>
        </w:tabs>
        <w:ind w:left="1440" w:hanging="360"/>
      </w:pPr>
      <w:rPr>
        <w:rFonts w:ascii="Arial" w:hAnsi="Arial" w:hint="default"/>
      </w:rPr>
    </w:lvl>
    <w:lvl w:ilvl="2" w:tplc="C17058BE" w:tentative="1">
      <w:start w:val="1"/>
      <w:numFmt w:val="bullet"/>
      <w:lvlText w:val="•"/>
      <w:lvlJc w:val="left"/>
      <w:pPr>
        <w:tabs>
          <w:tab w:val="num" w:pos="2160"/>
        </w:tabs>
        <w:ind w:left="2160" w:hanging="360"/>
      </w:pPr>
      <w:rPr>
        <w:rFonts w:ascii="Arial" w:hAnsi="Arial" w:hint="default"/>
      </w:rPr>
    </w:lvl>
    <w:lvl w:ilvl="3" w:tplc="D77074BC" w:tentative="1">
      <w:start w:val="1"/>
      <w:numFmt w:val="bullet"/>
      <w:lvlText w:val="•"/>
      <w:lvlJc w:val="left"/>
      <w:pPr>
        <w:tabs>
          <w:tab w:val="num" w:pos="2880"/>
        </w:tabs>
        <w:ind w:left="2880" w:hanging="360"/>
      </w:pPr>
      <w:rPr>
        <w:rFonts w:ascii="Arial" w:hAnsi="Arial" w:hint="default"/>
      </w:rPr>
    </w:lvl>
    <w:lvl w:ilvl="4" w:tplc="D4067ADC" w:tentative="1">
      <w:start w:val="1"/>
      <w:numFmt w:val="bullet"/>
      <w:lvlText w:val="•"/>
      <w:lvlJc w:val="left"/>
      <w:pPr>
        <w:tabs>
          <w:tab w:val="num" w:pos="3600"/>
        </w:tabs>
        <w:ind w:left="3600" w:hanging="360"/>
      </w:pPr>
      <w:rPr>
        <w:rFonts w:ascii="Arial" w:hAnsi="Arial" w:hint="default"/>
      </w:rPr>
    </w:lvl>
    <w:lvl w:ilvl="5" w:tplc="ACF4B8AE" w:tentative="1">
      <w:start w:val="1"/>
      <w:numFmt w:val="bullet"/>
      <w:lvlText w:val="•"/>
      <w:lvlJc w:val="left"/>
      <w:pPr>
        <w:tabs>
          <w:tab w:val="num" w:pos="4320"/>
        </w:tabs>
        <w:ind w:left="4320" w:hanging="360"/>
      </w:pPr>
      <w:rPr>
        <w:rFonts w:ascii="Arial" w:hAnsi="Arial" w:hint="default"/>
      </w:rPr>
    </w:lvl>
    <w:lvl w:ilvl="6" w:tplc="6ED8E05E" w:tentative="1">
      <w:start w:val="1"/>
      <w:numFmt w:val="bullet"/>
      <w:lvlText w:val="•"/>
      <w:lvlJc w:val="left"/>
      <w:pPr>
        <w:tabs>
          <w:tab w:val="num" w:pos="5040"/>
        </w:tabs>
        <w:ind w:left="5040" w:hanging="360"/>
      </w:pPr>
      <w:rPr>
        <w:rFonts w:ascii="Arial" w:hAnsi="Arial" w:hint="default"/>
      </w:rPr>
    </w:lvl>
    <w:lvl w:ilvl="7" w:tplc="F1B0ACC0" w:tentative="1">
      <w:start w:val="1"/>
      <w:numFmt w:val="bullet"/>
      <w:lvlText w:val="•"/>
      <w:lvlJc w:val="left"/>
      <w:pPr>
        <w:tabs>
          <w:tab w:val="num" w:pos="5760"/>
        </w:tabs>
        <w:ind w:left="5760" w:hanging="360"/>
      </w:pPr>
      <w:rPr>
        <w:rFonts w:ascii="Arial" w:hAnsi="Arial" w:hint="default"/>
      </w:rPr>
    </w:lvl>
    <w:lvl w:ilvl="8" w:tplc="F408A29C" w:tentative="1">
      <w:start w:val="1"/>
      <w:numFmt w:val="bullet"/>
      <w:lvlText w:val="•"/>
      <w:lvlJc w:val="left"/>
      <w:pPr>
        <w:tabs>
          <w:tab w:val="num" w:pos="6480"/>
        </w:tabs>
        <w:ind w:left="6480" w:hanging="360"/>
      </w:pPr>
      <w:rPr>
        <w:rFonts w:ascii="Arial" w:hAnsi="Arial" w:hint="default"/>
      </w:rPr>
    </w:lvl>
  </w:abstractNum>
  <w:abstractNum w:abstractNumId="5">
    <w:nsid w:val="130D09F4"/>
    <w:multiLevelType w:val="hybridMultilevel"/>
    <w:tmpl w:val="1D76B424"/>
    <w:lvl w:ilvl="0" w:tplc="391EC3B8">
      <w:start w:val="1"/>
      <w:numFmt w:val="bullet"/>
      <w:lvlText w:val="•"/>
      <w:lvlJc w:val="left"/>
      <w:pPr>
        <w:tabs>
          <w:tab w:val="num" w:pos="720"/>
        </w:tabs>
        <w:ind w:left="720" w:hanging="360"/>
      </w:pPr>
      <w:rPr>
        <w:rFonts w:ascii="Arial" w:hAnsi="Arial" w:hint="default"/>
      </w:rPr>
    </w:lvl>
    <w:lvl w:ilvl="1" w:tplc="EBC2FA34" w:tentative="1">
      <w:start w:val="1"/>
      <w:numFmt w:val="bullet"/>
      <w:lvlText w:val="•"/>
      <w:lvlJc w:val="left"/>
      <w:pPr>
        <w:tabs>
          <w:tab w:val="num" w:pos="1440"/>
        </w:tabs>
        <w:ind w:left="1440" w:hanging="360"/>
      </w:pPr>
      <w:rPr>
        <w:rFonts w:ascii="Arial" w:hAnsi="Arial" w:hint="default"/>
      </w:rPr>
    </w:lvl>
    <w:lvl w:ilvl="2" w:tplc="5EA8B6C4" w:tentative="1">
      <w:start w:val="1"/>
      <w:numFmt w:val="bullet"/>
      <w:lvlText w:val="•"/>
      <w:lvlJc w:val="left"/>
      <w:pPr>
        <w:tabs>
          <w:tab w:val="num" w:pos="2160"/>
        </w:tabs>
        <w:ind w:left="2160" w:hanging="360"/>
      </w:pPr>
      <w:rPr>
        <w:rFonts w:ascii="Arial" w:hAnsi="Arial" w:hint="default"/>
      </w:rPr>
    </w:lvl>
    <w:lvl w:ilvl="3" w:tplc="EA682118" w:tentative="1">
      <w:start w:val="1"/>
      <w:numFmt w:val="bullet"/>
      <w:lvlText w:val="•"/>
      <w:lvlJc w:val="left"/>
      <w:pPr>
        <w:tabs>
          <w:tab w:val="num" w:pos="2880"/>
        </w:tabs>
        <w:ind w:left="2880" w:hanging="360"/>
      </w:pPr>
      <w:rPr>
        <w:rFonts w:ascii="Arial" w:hAnsi="Arial" w:hint="default"/>
      </w:rPr>
    </w:lvl>
    <w:lvl w:ilvl="4" w:tplc="D8EEDE34" w:tentative="1">
      <w:start w:val="1"/>
      <w:numFmt w:val="bullet"/>
      <w:lvlText w:val="•"/>
      <w:lvlJc w:val="left"/>
      <w:pPr>
        <w:tabs>
          <w:tab w:val="num" w:pos="3600"/>
        </w:tabs>
        <w:ind w:left="3600" w:hanging="360"/>
      </w:pPr>
      <w:rPr>
        <w:rFonts w:ascii="Arial" w:hAnsi="Arial" w:hint="default"/>
      </w:rPr>
    </w:lvl>
    <w:lvl w:ilvl="5" w:tplc="EAFC61E8" w:tentative="1">
      <w:start w:val="1"/>
      <w:numFmt w:val="bullet"/>
      <w:lvlText w:val="•"/>
      <w:lvlJc w:val="left"/>
      <w:pPr>
        <w:tabs>
          <w:tab w:val="num" w:pos="4320"/>
        </w:tabs>
        <w:ind w:left="4320" w:hanging="360"/>
      </w:pPr>
      <w:rPr>
        <w:rFonts w:ascii="Arial" w:hAnsi="Arial" w:hint="default"/>
      </w:rPr>
    </w:lvl>
    <w:lvl w:ilvl="6" w:tplc="823817B8" w:tentative="1">
      <w:start w:val="1"/>
      <w:numFmt w:val="bullet"/>
      <w:lvlText w:val="•"/>
      <w:lvlJc w:val="left"/>
      <w:pPr>
        <w:tabs>
          <w:tab w:val="num" w:pos="5040"/>
        </w:tabs>
        <w:ind w:left="5040" w:hanging="360"/>
      </w:pPr>
      <w:rPr>
        <w:rFonts w:ascii="Arial" w:hAnsi="Arial" w:hint="default"/>
      </w:rPr>
    </w:lvl>
    <w:lvl w:ilvl="7" w:tplc="60925D0A" w:tentative="1">
      <w:start w:val="1"/>
      <w:numFmt w:val="bullet"/>
      <w:lvlText w:val="•"/>
      <w:lvlJc w:val="left"/>
      <w:pPr>
        <w:tabs>
          <w:tab w:val="num" w:pos="5760"/>
        </w:tabs>
        <w:ind w:left="5760" w:hanging="360"/>
      </w:pPr>
      <w:rPr>
        <w:rFonts w:ascii="Arial" w:hAnsi="Arial" w:hint="default"/>
      </w:rPr>
    </w:lvl>
    <w:lvl w:ilvl="8" w:tplc="E60E50C4" w:tentative="1">
      <w:start w:val="1"/>
      <w:numFmt w:val="bullet"/>
      <w:lvlText w:val="•"/>
      <w:lvlJc w:val="left"/>
      <w:pPr>
        <w:tabs>
          <w:tab w:val="num" w:pos="6480"/>
        </w:tabs>
        <w:ind w:left="6480" w:hanging="360"/>
      </w:pPr>
      <w:rPr>
        <w:rFonts w:ascii="Arial" w:hAnsi="Arial" w:hint="default"/>
      </w:rPr>
    </w:lvl>
  </w:abstractNum>
  <w:abstractNum w:abstractNumId="6">
    <w:nsid w:val="1DB73A9A"/>
    <w:multiLevelType w:val="hybridMultilevel"/>
    <w:tmpl w:val="FD6469E6"/>
    <w:lvl w:ilvl="0" w:tplc="0419000B">
      <w:start w:val="1"/>
      <w:numFmt w:val="bullet"/>
      <w:lvlText w:val=""/>
      <w:lvlJc w:val="left"/>
      <w:pPr>
        <w:ind w:left="3555" w:hanging="360"/>
      </w:pPr>
      <w:rPr>
        <w:rFonts w:ascii="Wingdings" w:hAnsi="Wingdings"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7">
    <w:nsid w:val="2C59172C"/>
    <w:multiLevelType w:val="multilevel"/>
    <w:tmpl w:val="615E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12797C"/>
    <w:multiLevelType w:val="hybridMultilevel"/>
    <w:tmpl w:val="AD926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7F7299"/>
    <w:multiLevelType w:val="hybridMultilevel"/>
    <w:tmpl w:val="4CCA5500"/>
    <w:lvl w:ilvl="0" w:tplc="295400DC">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4D68AC"/>
    <w:multiLevelType w:val="hybridMultilevel"/>
    <w:tmpl w:val="D2B288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354874"/>
    <w:multiLevelType w:val="hybridMultilevel"/>
    <w:tmpl w:val="B16C02B8"/>
    <w:lvl w:ilvl="0" w:tplc="BE94A3D4">
      <w:start w:val="1"/>
      <w:numFmt w:val="bullet"/>
      <w:lvlText w:val="•"/>
      <w:lvlJc w:val="left"/>
      <w:pPr>
        <w:tabs>
          <w:tab w:val="num" w:pos="720"/>
        </w:tabs>
        <w:ind w:left="720" w:hanging="360"/>
      </w:pPr>
      <w:rPr>
        <w:rFonts w:ascii="Arial" w:hAnsi="Arial" w:hint="default"/>
      </w:rPr>
    </w:lvl>
    <w:lvl w:ilvl="1" w:tplc="64E0838A" w:tentative="1">
      <w:start w:val="1"/>
      <w:numFmt w:val="bullet"/>
      <w:lvlText w:val="•"/>
      <w:lvlJc w:val="left"/>
      <w:pPr>
        <w:tabs>
          <w:tab w:val="num" w:pos="1440"/>
        </w:tabs>
        <w:ind w:left="1440" w:hanging="360"/>
      </w:pPr>
      <w:rPr>
        <w:rFonts w:ascii="Arial" w:hAnsi="Arial" w:hint="default"/>
      </w:rPr>
    </w:lvl>
    <w:lvl w:ilvl="2" w:tplc="C6702946" w:tentative="1">
      <w:start w:val="1"/>
      <w:numFmt w:val="bullet"/>
      <w:lvlText w:val="•"/>
      <w:lvlJc w:val="left"/>
      <w:pPr>
        <w:tabs>
          <w:tab w:val="num" w:pos="2160"/>
        </w:tabs>
        <w:ind w:left="2160" w:hanging="360"/>
      </w:pPr>
      <w:rPr>
        <w:rFonts w:ascii="Arial" w:hAnsi="Arial" w:hint="default"/>
      </w:rPr>
    </w:lvl>
    <w:lvl w:ilvl="3" w:tplc="EAB6C9A8" w:tentative="1">
      <w:start w:val="1"/>
      <w:numFmt w:val="bullet"/>
      <w:lvlText w:val="•"/>
      <w:lvlJc w:val="left"/>
      <w:pPr>
        <w:tabs>
          <w:tab w:val="num" w:pos="2880"/>
        </w:tabs>
        <w:ind w:left="2880" w:hanging="360"/>
      </w:pPr>
      <w:rPr>
        <w:rFonts w:ascii="Arial" w:hAnsi="Arial" w:hint="default"/>
      </w:rPr>
    </w:lvl>
    <w:lvl w:ilvl="4" w:tplc="C1F8CA6C" w:tentative="1">
      <w:start w:val="1"/>
      <w:numFmt w:val="bullet"/>
      <w:lvlText w:val="•"/>
      <w:lvlJc w:val="left"/>
      <w:pPr>
        <w:tabs>
          <w:tab w:val="num" w:pos="3600"/>
        </w:tabs>
        <w:ind w:left="3600" w:hanging="360"/>
      </w:pPr>
      <w:rPr>
        <w:rFonts w:ascii="Arial" w:hAnsi="Arial" w:hint="default"/>
      </w:rPr>
    </w:lvl>
    <w:lvl w:ilvl="5" w:tplc="1FFA056A" w:tentative="1">
      <w:start w:val="1"/>
      <w:numFmt w:val="bullet"/>
      <w:lvlText w:val="•"/>
      <w:lvlJc w:val="left"/>
      <w:pPr>
        <w:tabs>
          <w:tab w:val="num" w:pos="4320"/>
        </w:tabs>
        <w:ind w:left="4320" w:hanging="360"/>
      </w:pPr>
      <w:rPr>
        <w:rFonts w:ascii="Arial" w:hAnsi="Arial" w:hint="default"/>
      </w:rPr>
    </w:lvl>
    <w:lvl w:ilvl="6" w:tplc="FBBE6D54" w:tentative="1">
      <w:start w:val="1"/>
      <w:numFmt w:val="bullet"/>
      <w:lvlText w:val="•"/>
      <w:lvlJc w:val="left"/>
      <w:pPr>
        <w:tabs>
          <w:tab w:val="num" w:pos="5040"/>
        </w:tabs>
        <w:ind w:left="5040" w:hanging="360"/>
      </w:pPr>
      <w:rPr>
        <w:rFonts w:ascii="Arial" w:hAnsi="Arial" w:hint="default"/>
      </w:rPr>
    </w:lvl>
    <w:lvl w:ilvl="7" w:tplc="CDA84EB2" w:tentative="1">
      <w:start w:val="1"/>
      <w:numFmt w:val="bullet"/>
      <w:lvlText w:val="•"/>
      <w:lvlJc w:val="left"/>
      <w:pPr>
        <w:tabs>
          <w:tab w:val="num" w:pos="5760"/>
        </w:tabs>
        <w:ind w:left="5760" w:hanging="360"/>
      </w:pPr>
      <w:rPr>
        <w:rFonts w:ascii="Arial" w:hAnsi="Arial" w:hint="default"/>
      </w:rPr>
    </w:lvl>
    <w:lvl w:ilvl="8" w:tplc="95488D86" w:tentative="1">
      <w:start w:val="1"/>
      <w:numFmt w:val="bullet"/>
      <w:lvlText w:val="•"/>
      <w:lvlJc w:val="left"/>
      <w:pPr>
        <w:tabs>
          <w:tab w:val="num" w:pos="6480"/>
        </w:tabs>
        <w:ind w:left="6480" w:hanging="360"/>
      </w:pPr>
      <w:rPr>
        <w:rFonts w:ascii="Arial" w:hAnsi="Arial" w:hint="default"/>
      </w:rPr>
    </w:lvl>
  </w:abstractNum>
  <w:abstractNum w:abstractNumId="12">
    <w:nsid w:val="3F2364C1"/>
    <w:multiLevelType w:val="hybridMultilevel"/>
    <w:tmpl w:val="269EE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5A216BD"/>
    <w:multiLevelType w:val="hybridMultilevel"/>
    <w:tmpl w:val="EA36A8A2"/>
    <w:lvl w:ilvl="0" w:tplc="F5A2F2FC">
      <w:start w:val="1"/>
      <w:numFmt w:val="bullet"/>
      <w:lvlText w:val=""/>
      <w:lvlJc w:val="left"/>
      <w:pPr>
        <w:tabs>
          <w:tab w:val="num" w:pos="720"/>
        </w:tabs>
        <w:ind w:left="720" w:hanging="360"/>
      </w:pPr>
      <w:rPr>
        <w:rFonts w:ascii="Wingdings" w:hAnsi="Wingdings" w:hint="default"/>
      </w:rPr>
    </w:lvl>
    <w:lvl w:ilvl="1" w:tplc="52DC3774" w:tentative="1">
      <w:start w:val="1"/>
      <w:numFmt w:val="bullet"/>
      <w:lvlText w:val=""/>
      <w:lvlJc w:val="left"/>
      <w:pPr>
        <w:tabs>
          <w:tab w:val="num" w:pos="1440"/>
        </w:tabs>
        <w:ind w:left="1440" w:hanging="360"/>
      </w:pPr>
      <w:rPr>
        <w:rFonts w:ascii="Wingdings" w:hAnsi="Wingdings" w:hint="default"/>
      </w:rPr>
    </w:lvl>
    <w:lvl w:ilvl="2" w:tplc="C48E3014" w:tentative="1">
      <w:start w:val="1"/>
      <w:numFmt w:val="bullet"/>
      <w:lvlText w:val=""/>
      <w:lvlJc w:val="left"/>
      <w:pPr>
        <w:tabs>
          <w:tab w:val="num" w:pos="2160"/>
        </w:tabs>
        <w:ind w:left="2160" w:hanging="360"/>
      </w:pPr>
      <w:rPr>
        <w:rFonts w:ascii="Wingdings" w:hAnsi="Wingdings" w:hint="default"/>
      </w:rPr>
    </w:lvl>
    <w:lvl w:ilvl="3" w:tplc="C4FC7A50" w:tentative="1">
      <w:start w:val="1"/>
      <w:numFmt w:val="bullet"/>
      <w:lvlText w:val=""/>
      <w:lvlJc w:val="left"/>
      <w:pPr>
        <w:tabs>
          <w:tab w:val="num" w:pos="2880"/>
        </w:tabs>
        <w:ind w:left="2880" w:hanging="360"/>
      </w:pPr>
      <w:rPr>
        <w:rFonts w:ascii="Wingdings" w:hAnsi="Wingdings" w:hint="default"/>
      </w:rPr>
    </w:lvl>
    <w:lvl w:ilvl="4" w:tplc="B7CEF240" w:tentative="1">
      <w:start w:val="1"/>
      <w:numFmt w:val="bullet"/>
      <w:lvlText w:val=""/>
      <w:lvlJc w:val="left"/>
      <w:pPr>
        <w:tabs>
          <w:tab w:val="num" w:pos="3600"/>
        </w:tabs>
        <w:ind w:left="3600" w:hanging="360"/>
      </w:pPr>
      <w:rPr>
        <w:rFonts w:ascii="Wingdings" w:hAnsi="Wingdings" w:hint="default"/>
      </w:rPr>
    </w:lvl>
    <w:lvl w:ilvl="5" w:tplc="0DA00F5A" w:tentative="1">
      <w:start w:val="1"/>
      <w:numFmt w:val="bullet"/>
      <w:lvlText w:val=""/>
      <w:lvlJc w:val="left"/>
      <w:pPr>
        <w:tabs>
          <w:tab w:val="num" w:pos="4320"/>
        </w:tabs>
        <w:ind w:left="4320" w:hanging="360"/>
      </w:pPr>
      <w:rPr>
        <w:rFonts w:ascii="Wingdings" w:hAnsi="Wingdings" w:hint="default"/>
      </w:rPr>
    </w:lvl>
    <w:lvl w:ilvl="6" w:tplc="6FBE2F8E" w:tentative="1">
      <w:start w:val="1"/>
      <w:numFmt w:val="bullet"/>
      <w:lvlText w:val=""/>
      <w:lvlJc w:val="left"/>
      <w:pPr>
        <w:tabs>
          <w:tab w:val="num" w:pos="5040"/>
        </w:tabs>
        <w:ind w:left="5040" w:hanging="360"/>
      </w:pPr>
      <w:rPr>
        <w:rFonts w:ascii="Wingdings" w:hAnsi="Wingdings" w:hint="default"/>
      </w:rPr>
    </w:lvl>
    <w:lvl w:ilvl="7" w:tplc="EA74F4D0" w:tentative="1">
      <w:start w:val="1"/>
      <w:numFmt w:val="bullet"/>
      <w:lvlText w:val=""/>
      <w:lvlJc w:val="left"/>
      <w:pPr>
        <w:tabs>
          <w:tab w:val="num" w:pos="5760"/>
        </w:tabs>
        <w:ind w:left="5760" w:hanging="360"/>
      </w:pPr>
      <w:rPr>
        <w:rFonts w:ascii="Wingdings" w:hAnsi="Wingdings" w:hint="default"/>
      </w:rPr>
    </w:lvl>
    <w:lvl w:ilvl="8" w:tplc="8D00C3DE" w:tentative="1">
      <w:start w:val="1"/>
      <w:numFmt w:val="bullet"/>
      <w:lvlText w:val=""/>
      <w:lvlJc w:val="left"/>
      <w:pPr>
        <w:tabs>
          <w:tab w:val="num" w:pos="6480"/>
        </w:tabs>
        <w:ind w:left="6480" w:hanging="360"/>
      </w:pPr>
      <w:rPr>
        <w:rFonts w:ascii="Wingdings" w:hAnsi="Wingdings" w:hint="default"/>
      </w:rPr>
    </w:lvl>
  </w:abstractNum>
  <w:abstractNum w:abstractNumId="14">
    <w:nsid w:val="47B360CE"/>
    <w:multiLevelType w:val="hybridMultilevel"/>
    <w:tmpl w:val="10F85B72"/>
    <w:lvl w:ilvl="0" w:tplc="89D4081C">
      <w:start w:val="1"/>
      <w:numFmt w:val="bullet"/>
      <w:lvlText w:val="•"/>
      <w:lvlJc w:val="left"/>
      <w:pPr>
        <w:tabs>
          <w:tab w:val="num" w:pos="720"/>
        </w:tabs>
        <w:ind w:left="720" w:hanging="360"/>
      </w:pPr>
      <w:rPr>
        <w:rFonts w:ascii="Arial" w:hAnsi="Arial" w:hint="default"/>
      </w:rPr>
    </w:lvl>
    <w:lvl w:ilvl="1" w:tplc="75EA1276" w:tentative="1">
      <w:start w:val="1"/>
      <w:numFmt w:val="bullet"/>
      <w:lvlText w:val="•"/>
      <w:lvlJc w:val="left"/>
      <w:pPr>
        <w:tabs>
          <w:tab w:val="num" w:pos="1440"/>
        </w:tabs>
        <w:ind w:left="1440" w:hanging="360"/>
      </w:pPr>
      <w:rPr>
        <w:rFonts w:ascii="Arial" w:hAnsi="Arial" w:hint="default"/>
      </w:rPr>
    </w:lvl>
    <w:lvl w:ilvl="2" w:tplc="B95CB27A" w:tentative="1">
      <w:start w:val="1"/>
      <w:numFmt w:val="bullet"/>
      <w:lvlText w:val="•"/>
      <w:lvlJc w:val="left"/>
      <w:pPr>
        <w:tabs>
          <w:tab w:val="num" w:pos="2160"/>
        </w:tabs>
        <w:ind w:left="2160" w:hanging="360"/>
      </w:pPr>
      <w:rPr>
        <w:rFonts w:ascii="Arial" w:hAnsi="Arial" w:hint="default"/>
      </w:rPr>
    </w:lvl>
    <w:lvl w:ilvl="3" w:tplc="99BA0FBE" w:tentative="1">
      <w:start w:val="1"/>
      <w:numFmt w:val="bullet"/>
      <w:lvlText w:val="•"/>
      <w:lvlJc w:val="left"/>
      <w:pPr>
        <w:tabs>
          <w:tab w:val="num" w:pos="2880"/>
        </w:tabs>
        <w:ind w:left="2880" w:hanging="360"/>
      </w:pPr>
      <w:rPr>
        <w:rFonts w:ascii="Arial" w:hAnsi="Arial" w:hint="default"/>
      </w:rPr>
    </w:lvl>
    <w:lvl w:ilvl="4" w:tplc="5078845A" w:tentative="1">
      <w:start w:val="1"/>
      <w:numFmt w:val="bullet"/>
      <w:lvlText w:val="•"/>
      <w:lvlJc w:val="left"/>
      <w:pPr>
        <w:tabs>
          <w:tab w:val="num" w:pos="3600"/>
        </w:tabs>
        <w:ind w:left="3600" w:hanging="360"/>
      </w:pPr>
      <w:rPr>
        <w:rFonts w:ascii="Arial" w:hAnsi="Arial" w:hint="default"/>
      </w:rPr>
    </w:lvl>
    <w:lvl w:ilvl="5" w:tplc="D77092BC" w:tentative="1">
      <w:start w:val="1"/>
      <w:numFmt w:val="bullet"/>
      <w:lvlText w:val="•"/>
      <w:lvlJc w:val="left"/>
      <w:pPr>
        <w:tabs>
          <w:tab w:val="num" w:pos="4320"/>
        </w:tabs>
        <w:ind w:left="4320" w:hanging="360"/>
      </w:pPr>
      <w:rPr>
        <w:rFonts w:ascii="Arial" w:hAnsi="Arial" w:hint="default"/>
      </w:rPr>
    </w:lvl>
    <w:lvl w:ilvl="6" w:tplc="A3A6AC48" w:tentative="1">
      <w:start w:val="1"/>
      <w:numFmt w:val="bullet"/>
      <w:lvlText w:val="•"/>
      <w:lvlJc w:val="left"/>
      <w:pPr>
        <w:tabs>
          <w:tab w:val="num" w:pos="5040"/>
        </w:tabs>
        <w:ind w:left="5040" w:hanging="360"/>
      </w:pPr>
      <w:rPr>
        <w:rFonts w:ascii="Arial" w:hAnsi="Arial" w:hint="default"/>
      </w:rPr>
    </w:lvl>
    <w:lvl w:ilvl="7" w:tplc="B50041D8" w:tentative="1">
      <w:start w:val="1"/>
      <w:numFmt w:val="bullet"/>
      <w:lvlText w:val="•"/>
      <w:lvlJc w:val="left"/>
      <w:pPr>
        <w:tabs>
          <w:tab w:val="num" w:pos="5760"/>
        </w:tabs>
        <w:ind w:left="5760" w:hanging="360"/>
      </w:pPr>
      <w:rPr>
        <w:rFonts w:ascii="Arial" w:hAnsi="Arial" w:hint="default"/>
      </w:rPr>
    </w:lvl>
    <w:lvl w:ilvl="8" w:tplc="46DCBB9A" w:tentative="1">
      <w:start w:val="1"/>
      <w:numFmt w:val="bullet"/>
      <w:lvlText w:val="•"/>
      <w:lvlJc w:val="left"/>
      <w:pPr>
        <w:tabs>
          <w:tab w:val="num" w:pos="6480"/>
        </w:tabs>
        <w:ind w:left="6480" w:hanging="360"/>
      </w:pPr>
      <w:rPr>
        <w:rFonts w:ascii="Arial" w:hAnsi="Arial" w:hint="default"/>
      </w:rPr>
    </w:lvl>
  </w:abstractNum>
  <w:abstractNum w:abstractNumId="15">
    <w:nsid w:val="53923FDA"/>
    <w:multiLevelType w:val="hybridMultilevel"/>
    <w:tmpl w:val="A14A3A1E"/>
    <w:lvl w:ilvl="0" w:tplc="100036CE">
      <w:start w:val="1"/>
      <w:numFmt w:val="bullet"/>
      <w:lvlText w:val="•"/>
      <w:lvlJc w:val="left"/>
      <w:pPr>
        <w:tabs>
          <w:tab w:val="num" w:pos="720"/>
        </w:tabs>
        <w:ind w:left="720" w:hanging="360"/>
      </w:pPr>
      <w:rPr>
        <w:rFonts w:ascii="Arial" w:hAnsi="Arial" w:hint="default"/>
      </w:rPr>
    </w:lvl>
    <w:lvl w:ilvl="1" w:tplc="F19C6E6E" w:tentative="1">
      <w:start w:val="1"/>
      <w:numFmt w:val="bullet"/>
      <w:lvlText w:val="•"/>
      <w:lvlJc w:val="left"/>
      <w:pPr>
        <w:tabs>
          <w:tab w:val="num" w:pos="1440"/>
        </w:tabs>
        <w:ind w:left="1440" w:hanging="360"/>
      </w:pPr>
      <w:rPr>
        <w:rFonts w:ascii="Arial" w:hAnsi="Arial" w:hint="default"/>
      </w:rPr>
    </w:lvl>
    <w:lvl w:ilvl="2" w:tplc="E1840E3A" w:tentative="1">
      <w:start w:val="1"/>
      <w:numFmt w:val="bullet"/>
      <w:lvlText w:val="•"/>
      <w:lvlJc w:val="left"/>
      <w:pPr>
        <w:tabs>
          <w:tab w:val="num" w:pos="2160"/>
        </w:tabs>
        <w:ind w:left="2160" w:hanging="360"/>
      </w:pPr>
      <w:rPr>
        <w:rFonts w:ascii="Arial" w:hAnsi="Arial" w:hint="default"/>
      </w:rPr>
    </w:lvl>
    <w:lvl w:ilvl="3" w:tplc="12103EA4" w:tentative="1">
      <w:start w:val="1"/>
      <w:numFmt w:val="bullet"/>
      <w:lvlText w:val="•"/>
      <w:lvlJc w:val="left"/>
      <w:pPr>
        <w:tabs>
          <w:tab w:val="num" w:pos="2880"/>
        </w:tabs>
        <w:ind w:left="2880" w:hanging="360"/>
      </w:pPr>
      <w:rPr>
        <w:rFonts w:ascii="Arial" w:hAnsi="Arial" w:hint="default"/>
      </w:rPr>
    </w:lvl>
    <w:lvl w:ilvl="4" w:tplc="88D60A20" w:tentative="1">
      <w:start w:val="1"/>
      <w:numFmt w:val="bullet"/>
      <w:lvlText w:val="•"/>
      <w:lvlJc w:val="left"/>
      <w:pPr>
        <w:tabs>
          <w:tab w:val="num" w:pos="3600"/>
        </w:tabs>
        <w:ind w:left="3600" w:hanging="360"/>
      </w:pPr>
      <w:rPr>
        <w:rFonts w:ascii="Arial" w:hAnsi="Arial" w:hint="default"/>
      </w:rPr>
    </w:lvl>
    <w:lvl w:ilvl="5" w:tplc="EC9CD8BE" w:tentative="1">
      <w:start w:val="1"/>
      <w:numFmt w:val="bullet"/>
      <w:lvlText w:val="•"/>
      <w:lvlJc w:val="left"/>
      <w:pPr>
        <w:tabs>
          <w:tab w:val="num" w:pos="4320"/>
        </w:tabs>
        <w:ind w:left="4320" w:hanging="360"/>
      </w:pPr>
      <w:rPr>
        <w:rFonts w:ascii="Arial" w:hAnsi="Arial" w:hint="default"/>
      </w:rPr>
    </w:lvl>
    <w:lvl w:ilvl="6" w:tplc="89FE6356" w:tentative="1">
      <w:start w:val="1"/>
      <w:numFmt w:val="bullet"/>
      <w:lvlText w:val="•"/>
      <w:lvlJc w:val="left"/>
      <w:pPr>
        <w:tabs>
          <w:tab w:val="num" w:pos="5040"/>
        </w:tabs>
        <w:ind w:left="5040" w:hanging="360"/>
      </w:pPr>
      <w:rPr>
        <w:rFonts w:ascii="Arial" w:hAnsi="Arial" w:hint="default"/>
      </w:rPr>
    </w:lvl>
    <w:lvl w:ilvl="7" w:tplc="699C11F6" w:tentative="1">
      <w:start w:val="1"/>
      <w:numFmt w:val="bullet"/>
      <w:lvlText w:val="•"/>
      <w:lvlJc w:val="left"/>
      <w:pPr>
        <w:tabs>
          <w:tab w:val="num" w:pos="5760"/>
        </w:tabs>
        <w:ind w:left="5760" w:hanging="360"/>
      </w:pPr>
      <w:rPr>
        <w:rFonts w:ascii="Arial" w:hAnsi="Arial" w:hint="default"/>
      </w:rPr>
    </w:lvl>
    <w:lvl w:ilvl="8" w:tplc="6CB25384" w:tentative="1">
      <w:start w:val="1"/>
      <w:numFmt w:val="bullet"/>
      <w:lvlText w:val="•"/>
      <w:lvlJc w:val="left"/>
      <w:pPr>
        <w:tabs>
          <w:tab w:val="num" w:pos="6480"/>
        </w:tabs>
        <w:ind w:left="6480" w:hanging="360"/>
      </w:pPr>
      <w:rPr>
        <w:rFonts w:ascii="Arial" w:hAnsi="Arial" w:hint="default"/>
      </w:rPr>
    </w:lvl>
  </w:abstractNum>
  <w:abstractNum w:abstractNumId="16">
    <w:nsid w:val="56512EAB"/>
    <w:multiLevelType w:val="hybridMultilevel"/>
    <w:tmpl w:val="CEA89F9C"/>
    <w:lvl w:ilvl="0" w:tplc="CE90EB9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0607FB"/>
    <w:multiLevelType w:val="hybridMultilevel"/>
    <w:tmpl w:val="A1E45842"/>
    <w:lvl w:ilvl="0" w:tplc="417211C2">
      <w:start w:val="1"/>
      <w:numFmt w:val="bullet"/>
      <w:lvlText w:val="•"/>
      <w:lvlJc w:val="left"/>
      <w:pPr>
        <w:tabs>
          <w:tab w:val="num" w:pos="720"/>
        </w:tabs>
        <w:ind w:left="720" w:hanging="360"/>
      </w:pPr>
      <w:rPr>
        <w:rFonts w:ascii="Arial" w:hAnsi="Arial" w:hint="default"/>
      </w:rPr>
    </w:lvl>
    <w:lvl w:ilvl="1" w:tplc="AD3A1CBE" w:tentative="1">
      <w:start w:val="1"/>
      <w:numFmt w:val="bullet"/>
      <w:lvlText w:val="•"/>
      <w:lvlJc w:val="left"/>
      <w:pPr>
        <w:tabs>
          <w:tab w:val="num" w:pos="1440"/>
        </w:tabs>
        <w:ind w:left="1440" w:hanging="360"/>
      </w:pPr>
      <w:rPr>
        <w:rFonts w:ascii="Arial" w:hAnsi="Arial" w:hint="default"/>
      </w:rPr>
    </w:lvl>
    <w:lvl w:ilvl="2" w:tplc="15E06FF8" w:tentative="1">
      <w:start w:val="1"/>
      <w:numFmt w:val="bullet"/>
      <w:lvlText w:val="•"/>
      <w:lvlJc w:val="left"/>
      <w:pPr>
        <w:tabs>
          <w:tab w:val="num" w:pos="2160"/>
        </w:tabs>
        <w:ind w:left="2160" w:hanging="360"/>
      </w:pPr>
      <w:rPr>
        <w:rFonts w:ascii="Arial" w:hAnsi="Arial" w:hint="default"/>
      </w:rPr>
    </w:lvl>
    <w:lvl w:ilvl="3" w:tplc="0FFC79C4" w:tentative="1">
      <w:start w:val="1"/>
      <w:numFmt w:val="bullet"/>
      <w:lvlText w:val="•"/>
      <w:lvlJc w:val="left"/>
      <w:pPr>
        <w:tabs>
          <w:tab w:val="num" w:pos="2880"/>
        </w:tabs>
        <w:ind w:left="2880" w:hanging="360"/>
      </w:pPr>
      <w:rPr>
        <w:rFonts w:ascii="Arial" w:hAnsi="Arial" w:hint="default"/>
      </w:rPr>
    </w:lvl>
    <w:lvl w:ilvl="4" w:tplc="BDCE14DE" w:tentative="1">
      <w:start w:val="1"/>
      <w:numFmt w:val="bullet"/>
      <w:lvlText w:val="•"/>
      <w:lvlJc w:val="left"/>
      <w:pPr>
        <w:tabs>
          <w:tab w:val="num" w:pos="3600"/>
        </w:tabs>
        <w:ind w:left="3600" w:hanging="360"/>
      </w:pPr>
      <w:rPr>
        <w:rFonts w:ascii="Arial" w:hAnsi="Arial" w:hint="default"/>
      </w:rPr>
    </w:lvl>
    <w:lvl w:ilvl="5" w:tplc="F050E756" w:tentative="1">
      <w:start w:val="1"/>
      <w:numFmt w:val="bullet"/>
      <w:lvlText w:val="•"/>
      <w:lvlJc w:val="left"/>
      <w:pPr>
        <w:tabs>
          <w:tab w:val="num" w:pos="4320"/>
        </w:tabs>
        <w:ind w:left="4320" w:hanging="360"/>
      </w:pPr>
      <w:rPr>
        <w:rFonts w:ascii="Arial" w:hAnsi="Arial" w:hint="default"/>
      </w:rPr>
    </w:lvl>
    <w:lvl w:ilvl="6" w:tplc="71AE9A98" w:tentative="1">
      <w:start w:val="1"/>
      <w:numFmt w:val="bullet"/>
      <w:lvlText w:val="•"/>
      <w:lvlJc w:val="left"/>
      <w:pPr>
        <w:tabs>
          <w:tab w:val="num" w:pos="5040"/>
        </w:tabs>
        <w:ind w:left="5040" w:hanging="360"/>
      </w:pPr>
      <w:rPr>
        <w:rFonts w:ascii="Arial" w:hAnsi="Arial" w:hint="default"/>
      </w:rPr>
    </w:lvl>
    <w:lvl w:ilvl="7" w:tplc="2A986BD8" w:tentative="1">
      <w:start w:val="1"/>
      <w:numFmt w:val="bullet"/>
      <w:lvlText w:val="•"/>
      <w:lvlJc w:val="left"/>
      <w:pPr>
        <w:tabs>
          <w:tab w:val="num" w:pos="5760"/>
        </w:tabs>
        <w:ind w:left="5760" w:hanging="360"/>
      </w:pPr>
      <w:rPr>
        <w:rFonts w:ascii="Arial" w:hAnsi="Arial" w:hint="default"/>
      </w:rPr>
    </w:lvl>
    <w:lvl w:ilvl="8" w:tplc="A258A8A6" w:tentative="1">
      <w:start w:val="1"/>
      <w:numFmt w:val="bullet"/>
      <w:lvlText w:val="•"/>
      <w:lvlJc w:val="left"/>
      <w:pPr>
        <w:tabs>
          <w:tab w:val="num" w:pos="6480"/>
        </w:tabs>
        <w:ind w:left="6480" w:hanging="360"/>
      </w:pPr>
      <w:rPr>
        <w:rFonts w:ascii="Arial" w:hAnsi="Arial" w:hint="default"/>
      </w:rPr>
    </w:lvl>
  </w:abstractNum>
  <w:abstractNum w:abstractNumId="18">
    <w:nsid w:val="5FDC44CD"/>
    <w:multiLevelType w:val="hybridMultilevel"/>
    <w:tmpl w:val="71DEC3D0"/>
    <w:lvl w:ilvl="0" w:tplc="29540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037C9C"/>
    <w:multiLevelType w:val="hybridMultilevel"/>
    <w:tmpl w:val="BAC8317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1C51ECC"/>
    <w:multiLevelType w:val="hybridMultilevel"/>
    <w:tmpl w:val="3DDC6A3C"/>
    <w:lvl w:ilvl="0" w:tplc="03228DF2">
      <w:start w:val="1"/>
      <w:numFmt w:val="bullet"/>
      <w:lvlText w:val="•"/>
      <w:lvlJc w:val="left"/>
      <w:pPr>
        <w:tabs>
          <w:tab w:val="num" w:pos="720"/>
        </w:tabs>
        <w:ind w:left="720" w:hanging="360"/>
      </w:pPr>
      <w:rPr>
        <w:rFonts w:ascii="Arial" w:hAnsi="Arial" w:hint="default"/>
      </w:rPr>
    </w:lvl>
    <w:lvl w:ilvl="1" w:tplc="2706843A" w:tentative="1">
      <w:start w:val="1"/>
      <w:numFmt w:val="bullet"/>
      <w:lvlText w:val="•"/>
      <w:lvlJc w:val="left"/>
      <w:pPr>
        <w:tabs>
          <w:tab w:val="num" w:pos="1440"/>
        </w:tabs>
        <w:ind w:left="1440" w:hanging="360"/>
      </w:pPr>
      <w:rPr>
        <w:rFonts w:ascii="Arial" w:hAnsi="Arial" w:hint="default"/>
      </w:rPr>
    </w:lvl>
    <w:lvl w:ilvl="2" w:tplc="1358557E" w:tentative="1">
      <w:start w:val="1"/>
      <w:numFmt w:val="bullet"/>
      <w:lvlText w:val="•"/>
      <w:lvlJc w:val="left"/>
      <w:pPr>
        <w:tabs>
          <w:tab w:val="num" w:pos="2160"/>
        </w:tabs>
        <w:ind w:left="2160" w:hanging="360"/>
      </w:pPr>
      <w:rPr>
        <w:rFonts w:ascii="Arial" w:hAnsi="Arial" w:hint="default"/>
      </w:rPr>
    </w:lvl>
    <w:lvl w:ilvl="3" w:tplc="16F4DCC4" w:tentative="1">
      <w:start w:val="1"/>
      <w:numFmt w:val="bullet"/>
      <w:lvlText w:val="•"/>
      <w:lvlJc w:val="left"/>
      <w:pPr>
        <w:tabs>
          <w:tab w:val="num" w:pos="2880"/>
        </w:tabs>
        <w:ind w:left="2880" w:hanging="360"/>
      </w:pPr>
      <w:rPr>
        <w:rFonts w:ascii="Arial" w:hAnsi="Arial" w:hint="default"/>
      </w:rPr>
    </w:lvl>
    <w:lvl w:ilvl="4" w:tplc="FD3A2798" w:tentative="1">
      <w:start w:val="1"/>
      <w:numFmt w:val="bullet"/>
      <w:lvlText w:val="•"/>
      <w:lvlJc w:val="left"/>
      <w:pPr>
        <w:tabs>
          <w:tab w:val="num" w:pos="3600"/>
        </w:tabs>
        <w:ind w:left="3600" w:hanging="360"/>
      </w:pPr>
      <w:rPr>
        <w:rFonts w:ascii="Arial" w:hAnsi="Arial" w:hint="default"/>
      </w:rPr>
    </w:lvl>
    <w:lvl w:ilvl="5" w:tplc="3E12A71E" w:tentative="1">
      <w:start w:val="1"/>
      <w:numFmt w:val="bullet"/>
      <w:lvlText w:val="•"/>
      <w:lvlJc w:val="left"/>
      <w:pPr>
        <w:tabs>
          <w:tab w:val="num" w:pos="4320"/>
        </w:tabs>
        <w:ind w:left="4320" w:hanging="360"/>
      </w:pPr>
      <w:rPr>
        <w:rFonts w:ascii="Arial" w:hAnsi="Arial" w:hint="default"/>
      </w:rPr>
    </w:lvl>
    <w:lvl w:ilvl="6" w:tplc="B9DCAF72" w:tentative="1">
      <w:start w:val="1"/>
      <w:numFmt w:val="bullet"/>
      <w:lvlText w:val="•"/>
      <w:lvlJc w:val="left"/>
      <w:pPr>
        <w:tabs>
          <w:tab w:val="num" w:pos="5040"/>
        </w:tabs>
        <w:ind w:left="5040" w:hanging="360"/>
      </w:pPr>
      <w:rPr>
        <w:rFonts w:ascii="Arial" w:hAnsi="Arial" w:hint="default"/>
      </w:rPr>
    </w:lvl>
    <w:lvl w:ilvl="7" w:tplc="3E107A4E" w:tentative="1">
      <w:start w:val="1"/>
      <w:numFmt w:val="bullet"/>
      <w:lvlText w:val="•"/>
      <w:lvlJc w:val="left"/>
      <w:pPr>
        <w:tabs>
          <w:tab w:val="num" w:pos="5760"/>
        </w:tabs>
        <w:ind w:left="5760" w:hanging="360"/>
      </w:pPr>
      <w:rPr>
        <w:rFonts w:ascii="Arial" w:hAnsi="Arial" w:hint="default"/>
      </w:rPr>
    </w:lvl>
    <w:lvl w:ilvl="8" w:tplc="94A02DFE" w:tentative="1">
      <w:start w:val="1"/>
      <w:numFmt w:val="bullet"/>
      <w:lvlText w:val="•"/>
      <w:lvlJc w:val="left"/>
      <w:pPr>
        <w:tabs>
          <w:tab w:val="num" w:pos="6480"/>
        </w:tabs>
        <w:ind w:left="6480" w:hanging="360"/>
      </w:pPr>
      <w:rPr>
        <w:rFonts w:ascii="Arial" w:hAnsi="Arial" w:hint="default"/>
      </w:rPr>
    </w:lvl>
  </w:abstractNum>
  <w:abstractNum w:abstractNumId="21">
    <w:nsid w:val="64B42BE0"/>
    <w:multiLevelType w:val="hybridMultilevel"/>
    <w:tmpl w:val="BA74A36E"/>
    <w:lvl w:ilvl="0" w:tplc="4AF2B3F8">
      <w:start w:val="1"/>
      <w:numFmt w:val="bullet"/>
      <w:lvlText w:val="•"/>
      <w:lvlJc w:val="left"/>
      <w:pPr>
        <w:tabs>
          <w:tab w:val="num" w:pos="720"/>
        </w:tabs>
        <w:ind w:left="720" w:hanging="360"/>
      </w:pPr>
      <w:rPr>
        <w:rFonts w:ascii="Arial" w:hAnsi="Arial" w:hint="default"/>
      </w:rPr>
    </w:lvl>
    <w:lvl w:ilvl="1" w:tplc="BE9044CE" w:tentative="1">
      <w:start w:val="1"/>
      <w:numFmt w:val="bullet"/>
      <w:lvlText w:val="•"/>
      <w:lvlJc w:val="left"/>
      <w:pPr>
        <w:tabs>
          <w:tab w:val="num" w:pos="1440"/>
        </w:tabs>
        <w:ind w:left="1440" w:hanging="360"/>
      </w:pPr>
      <w:rPr>
        <w:rFonts w:ascii="Arial" w:hAnsi="Arial" w:hint="default"/>
      </w:rPr>
    </w:lvl>
    <w:lvl w:ilvl="2" w:tplc="EA9ADA24" w:tentative="1">
      <w:start w:val="1"/>
      <w:numFmt w:val="bullet"/>
      <w:lvlText w:val="•"/>
      <w:lvlJc w:val="left"/>
      <w:pPr>
        <w:tabs>
          <w:tab w:val="num" w:pos="2160"/>
        </w:tabs>
        <w:ind w:left="2160" w:hanging="360"/>
      </w:pPr>
      <w:rPr>
        <w:rFonts w:ascii="Arial" w:hAnsi="Arial" w:hint="default"/>
      </w:rPr>
    </w:lvl>
    <w:lvl w:ilvl="3" w:tplc="21C28D26" w:tentative="1">
      <w:start w:val="1"/>
      <w:numFmt w:val="bullet"/>
      <w:lvlText w:val="•"/>
      <w:lvlJc w:val="left"/>
      <w:pPr>
        <w:tabs>
          <w:tab w:val="num" w:pos="2880"/>
        </w:tabs>
        <w:ind w:left="2880" w:hanging="360"/>
      </w:pPr>
      <w:rPr>
        <w:rFonts w:ascii="Arial" w:hAnsi="Arial" w:hint="default"/>
      </w:rPr>
    </w:lvl>
    <w:lvl w:ilvl="4" w:tplc="643E34E6" w:tentative="1">
      <w:start w:val="1"/>
      <w:numFmt w:val="bullet"/>
      <w:lvlText w:val="•"/>
      <w:lvlJc w:val="left"/>
      <w:pPr>
        <w:tabs>
          <w:tab w:val="num" w:pos="3600"/>
        </w:tabs>
        <w:ind w:left="3600" w:hanging="360"/>
      </w:pPr>
      <w:rPr>
        <w:rFonts w:ascii="Arial" w:hAnsi="Arial" w:hint="default"/>
      </w:rPr>
    </w:lvl>
    <w:lvl w:ilvl="5" w:tplc="C8C4BE66" w:tentative="1">
      <w:start w:val="1"/>
      <w:numFmt w:val="bullet"/>
      <w:lvlText w:val="•"/>
      <w:lvlJc w:val="left"/>
      <w:pPr>
        <w:tabs>
          <w:tab w:val="num" w:pos="4320"/>
        </w:tabs>
        <w:ind w:left="4320" w:hanging="360"/>
      </w:pPr>
      <w:rPr>
        <w:rFonts w:ascii="Arial" w:hAnsi="Arial" w:hint="default"/>
      </w:rPr>
    </w:lvl>
    <w:lvl w:ilvl="6" w:tplc="CB2E352E" w:tentative="1">
      <w:start w:val="1"/>
      <w:numFmt w:val="bullet"/>
      <w:lvlText w:val="•"/>
      <w:lvlJc w:val="left"/>
      <w:pPr>
        <w:tabs>
          <w:tab w:val="num" w:pos="5040"/>
        </w:tabs>
        <w:ind w:left="5040" w:hanging="360"/>
      </w:pPr>
      <w:rPr>
        <w:rFonts w:ascii="Arial" w:hAnsi="Arial" w:hint="default"/>
      </w:rPr>
    </w:lvl>
    <w:lvl w:ilvl="7" w:tplc="88CC96AC" w:tentative="1">
      <w:start w:val="1"/>
      <w:numFmt w:val="bullet"/>
      <w:lvlText w:val="•"/>
      <w:lvlJc w:val="left"/>
      <w:pPr>
        <w:tabs>
          <w:tab w:val="num" w:pos="5760"/>
        </w:tabs>
        <w:ind w:left="5760" w:hanging="360"/>
      </w:pPr>
      <w:rPr>
        <w:rFonts w:ascii="Arial" w:hAnsi="Arial" w:hint="default"/>
      </w:rPr>
    </w:lvl>
    <w:lvl w:ilvl="8" w:tplc="BFC47532" w:tentative="1">
      <w:start w:val="1"/>
      <w:numFmt w:val="bullet"/>
      <w:lvlText w:val="•"/>
      <w:lvlJc w:val="left"/>
      <w:pPr>
        <w:tabs>
          <w:tab w:val="num" w:pos="6480"/>
        </w:tabs>
        <w:ind w:left="6480" w:hanging="360"/>
      </w:pPr>
      <w:rPr>
        <w:rFonts w:ascii="Arial" w:hAnsi="Arial" w:hint="default"/>
      </w:rPr>
    </w:lvl>
  </w:abstractNum>
  <w:abstractNum w:abstractNumId="22">
    <w:nsid w:val="681E220B"/>
    <w:multiLevelType w:val="hybridMultilevel"/>
    <w:tmpl w:val="648E0FF2"/>
    <w:lvl w:ilvl="0" w:tplc="29540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BB3DDE"/>
    <w:multiLevelType w:val="hybridMultilevel"/>
    <w:tmpl w:val="54DE2770"/>
    <w:lvl w:ilvl="0" w:tplc="295400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3F96111"/>
    <w:multiLevelType w:val="multilevel"/>
    <w:tmpl w:val="321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B7779D"/>
    <w:multiLevelType w:val="multilevel"/>
    <w:tmpl w:val="1778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9C5DCA"/>
    <w:multiLevelType w:val="hybridMultilevel"/>
    <w:tmpl w:val="A9E4171E"/>
    <w:lvl w:ilvl="0" w:tplc="3094F746">
      <w:start w:val="1"/>
      <w:numFmt w:val="bullet"/>
      <w:lvlText w:val="•"/>
      <w:lvlJc w:val="left"/>
      <w:pPr>
        <w:tabs>
          <w:tab w:val="num" w:pos="720"/>
        </w:tabs>
        <w:ind w:left="720" w:hanging="360"/>
      </w:pPr>
      <w:rPr>
        <w:rFonts w:ascii="Arial" w:hAnsi="Arial" w:hint="default"/>
      </w:rPr>
    </w:lvl>
    <w:lvl w:ilvl="1" w:tplc="EE526178" w:tentative="1">
      <w:start w:val="1"/>
      <w:numFmt w:val="bullet"/>
      <w:lvlText w:val="•"/>
      <w:lvlJc w:val="left"/>
      <w:pPr>
        <w:tabs>
          <w:tab w:val="num" w:pos="1440"/>
        </w:tabs>
        <w:ind w:left="1440" w:hanging="360"/>
      </w:pPr>
      <w:rPr>
        <w:rFonts w:ascii="Arial" w:hAnsi="Arial" w:hint="default"/>
      </w:rPr>
    </w:lvl>
    <w:lvl w:ilvl="2" w:tplc="C2222AB2" w:tentative="1">
      <w:start w:val="1"/>
      <w:numFmt w:val="bullet"/>
      <w:lvlText w:val="•"/>
      <w:lvlJc w:val="left"/>
      <w:pPr>
        <w:tabs>
          <w:tab w:val="num" w:pos="2160"/>
        </w:tabs>
        <w:ind w:left="2160" w:hanging="360"/>
      </w:pPr>
      <w:rPr>
        <w:rFonts w:ascii="Arial" w:hAnsi="Arial" w:hint="default"/>
      </w:rPr>
    </w:lvl>
    <w:lvl w:ilvl="3" w:tplc="600E568A" w:tentative="1">
      <w:start w:val="1"/>
      <w:numFmt w:val="bullet"/>
      <w:lvlText w:val="•"/>
      <w:lvlJc w:val="left"/>
      <w:pPr>
        <w:tabs>
          <w:tab w:val="num" w:pos="2880"/>
        </w:tabs>
        <w:ind w:left="2880" w:hanging="360"/>
      </w:pPr>
      <w:rPr>
        <w:rFonts w:ascii="Arial" w:hAnsi="Arial" w:hint="default"/>
      </w:rPr>
    </w:lvl>
    <w:lvl w:ilvl="4" w:tplc="6736E692" w:tentative="1">
      <w:start w:val="1"/>
      <w:numFmt w:val="bullet"/>
      <w:lvlText w:val="•"/>
      <w:lvlJc w:val="left"/>
      <w:pPr>
        <w:tabs>
          <w:tab w:val="num" w:pos="3600"/>
        </w:tabs>
        <w:ind w:left="3600" w:hanging="360"/>
      </w:pPr>
      <w:rPr>
        <w:rFonts w:ascii="Arial" w:hAnsi="Arial" w:hint="default"/>
      </w:rPr>
    </w:lvl>
    <w:lvl w:ilvl="5" w:tplc="06789400" w:tentative="1">
      <w:start w:val="1"/>
      <w:numFmt w:val="bullet"/>
      <w:lvlText w:val="•"/>
      <w:lvlJc w:val="left"/>
      <w:pPr>
        <w:tabs>
          <w:tab w:val="num" w:pos="4320"/>
        </w:tabs>
        <w:ind w:left="4320" w:hanging="360"/>
      </w:pPr>
      <w:rPr>
        <w:rFonts w:ascii="Arial" w:hAnsi="Arial" w:hint="default"/>
      </w:rPr>
    </w:lvl>
    <w:lvl w:ilvl="6" w:tplc="58FC2690" w:tentative="1">
      <w:start w:val="1"/>
      <w:numFmt w:val="bullet"/>
      <w:lvlText w:val="•"/>
      <w:lvlJc w:val="left"/>
      <w:pPr>
        <w:tabs>
          <w:tab w:val="num" w:pos="5040"/>
        </w:tabs>
        <w:ind w:left="5040" w:hanging="360"/>
      </w:pPr>
      <w:rPr>
        <w:rFonts w:ascii="Arial" w:hAnsi="Arial" w:hint="default"/>
      </w:rPr>
    </w:lvl>
    <w:lvl w:ilvl="7" w:tplc="CC22D678" w:tentative="1">
      <w:start w:val="1"/>
      <w:numFmt w:val="bullet"/>
      <w:lvlText w:val="•"/>
      <w:lvlJc w:val="left"/>
      <w:pPr>
        <w:tabs>
          <w:tab w:val="num" w:pos="5760"/>
        </w:tabs>
        <w:ind w:left="5760" w:hanging="360"/>
      </w:pPr>
      <w:rPr>
        <w:rFonts w:ascii="Arial" w:hAnsi="Arial" w:hint="default"/>
      </w:rPr>
    </w:lvl>
    <w:lvl w:ilvl="8" w:tplc="56CC30F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9"/>
  </w:num>
  <w:num w:numId="3">
    <w:abstractNumId w:val="1"/>
  </w:num>
  <w:num w:numId="4">
    <w:abstractNumId w:val="13"/>
  </w:num>
  <w:num w:numId="5">
    <w:abstractNumId w:val="26"/>
  </w:num>
  <w:num w:numId="6">
    <w:abstractNumId w:val="4"/>
  </w:num>
  <w:num w:numId="7">
    <w:abstractNumId w:val="21"/>
  </w:num>
  <w:num w:numId="8">
    <w:abstractNumId w:val="5"/>
  </w:num>
  <w:num w:numId="9">
    <w:abstractNumId w:val="6"/>
  </w:num>
  <w:num w:numId="10">
    <w:abstractNumId w:val="14"/>
  </w:num>
  <w:num w:numId="11">
    <w:abstractNumId w:val="15"/>
  </w:num>
  <w:num w:numId="12">
    <w:abstractNumId w:val="11"/>
  </w:num>
  <w:num w:numId="13">
    <w:abstractNumId w:val="17"/>
  </w:num>
  <w:num w:numId="14">
    <w:abstractNumId w:val="20"/>
  </w:num>
  <w:num w:numId="15">
    <w:abstractNumId w:val="12"/>
  </w:num>
  <w:num w:numId="16">
    <w:abstractNumId w:val="9"/>
  </w:num>
  <w:num w:numId="17">
    <w:abstractNumId w:val="23"/>
  </w:num>
  <w:num w:numId="18">
    <w:abstractNumId w:val="3"/>
  </w:num>
  <w:num w:numId="19">
    <w:abstractNumId w:val="22"/>
  </w:num>
  <w:num w:numId="20">
    <w:abstractNumId w:val="18"/>
  </w:num>
  <w:num w:numId="21">
    <w:abstractNumId w:val="16"/>
  </w:num>
  <w:num w:numId="22">
    <w:abstractNumId w:val="0"/>
  </w:num>
  <w:num w:numId="23">
    <w:abstractNumId w:val="2"/>
  </w:num>
  <w:num w:numId="24">
    <w:abstractNumId w:val="25"/>
  </w:num>
  <w:num w:numId="25">
    <w:abstractNumId w:val="7"/>
  </w:num>
  <w:num w:numId="26">
    <w:abstractNumId w:val="2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398D"/>
    <w:rsid w:val="00023C91"/>
    <w:rsid w:val="00025C97"/>
    <w:rsid w:val="00055568"/>
    <w:rsid w:val="000B67FC"/>
    <w:rsid w:val="000C2746"/>
    <w:rsid w:val="000C6844"/>
    <w:rsid w:val="000F4020"/>
    <w:rsid w:val="000F58F0"/>
    <w:rsid w:val="00102A9F"/>
    <w:rsid w:val="00115F4A"/>
    <w:rsid w:val="00130579"/>
    <w:rsid w:val="002228BF"/>
    <w:rsid w:val="002A7A67"/>
    <w:rsid w:val="002D3D04"/>
    <w:rsid w:val="003264F3"/>
    <w:rsid w:val="0034505D"/>
    <w:rsid w:val="003549D3"/>
    <w:rsid w:val="00361133"/>
    <w:rsid w:val="004302DE"/>
    <w:rsid w:val="00430D8E"/>
    <w:rsid w:val="004355B9"/>
    <w:rsid w:val="004612CB"/>
    <w:rsid w:val="00470F1E"/>
    <w:rsid w:val="0047398D"/>
    <w:rsid w:val="004B09BF"/>
    <w:rsid w:val="004B0B74"/>
    <w:rsid w:val="004D4F7E"/>
    <w:rsid w:val="004E453F"/>
    <w:rsid w:val="005515FC"/>
    <w:rsid w:val="00576260"/>
    <w:rsid w:val="005A1D0E"/>
    <w:rsid w:val="005E1D0B"/>
    <w:rsid w:val="00617631"/>
    <w:rsid w:val="006217E0"/>
    <w:rsid w:val="006237A8"/>
    <w:rsid w:val="00655100"/>
    <w:rsid w:val="00660F78"/>
    <w:rsid w:val="00674273"/>
    <w:rsid w:val="006A0D52"/>
    <w:rsid w:val="006B7E44"/>
    <w:rsid w:val="006C6946"/>
    <w:rsid w:val="006D4B5D"/>
    <w:rsid w:val="006E5FB9"/>
    <w:rsid w:val="00714EB6"/>
    <w:rsid w:val="00780D78"/>
    <w:rsid w:val="007F4BEA"/>
    <w:rsid w:val="00803E42"/>
    <w:rsid w:val="008179CC"/>
    <w:rsid w:val="008444C1"/>
    <w:rsid w:val="00863C72"/>
    <w:rsid w:val="00893623"/>
    <w:rsid w:val="008B0D64"/>
    <w:rsid w:val="00905649"/>
    <w:rsid w:val="00907DEB"/>
    <w:rsid w:val="0093231D"/>
    <w:rsid w:val="00952B5A"/>
    <w:rsid w:val="009B7CB2"/>
    <w:rsid w:val="00A137E6"/>
    <w:rsid w:val="00A17E8C"/>
    <w:rsid w:val="00A44C21"/>
    <w:rsid w:val="00A56F92"/>
    <w:rsid w:val="00A7612A"/>
    <w:rsid w:val="00A930D0"/>
    <w:rsid w:val="00AB1CBC"/>
    <w:rsid w:val="00AD2022"/>
    <w:rsid w:val="00AD3836"/>
    <w:rsid w:val="00BE5E47"/>
    <w:rsid w:val="00C669BA"/>
    <w:rsid w:val="00CC4E42"/>
    <w:rsid w:val="00CD45B1"/>
    <w:rsid w:val="00CE3EAE"/>
    <w:rsid w:val="00D0277E"/>
    <w:rsid w:val="00D06F63"/>
    <w:rsid w:val="00D17AAC"/>
    <w:rsid w:val="00D36186"/>
    <w:rsid w:val="00D46E1F"/>
    <w:rsid w:val="00D55084"/>
    <w:rsid w:val="00D76E5E"/>
    <w:rsid w:val="00DA5985"/>
    <w:rsid w:val="00DF5B92"/>
    <w:rsid w:val="00E4053C"/>
    <w:rsid w:val="00EE155E"/>
    <w:rsid w:val="00F02255"/>
    <w:rsid w:val="00F208F6"/>
    <w:rsid w:val="00F41372"/>
    <w:rsid w:val="00F7641D"/>
    <w:rsid w:val="00FC4328"/>
    <w:rsid w:val="00FE0D78"/>
    <w:rsid w:val="00FF1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9BA"/>
  </w:style>
  <w:style w:type="paragraph" w:styleId="3">
    <w:name w:val="heading 3"/>
    <w:basedOn w:val="a"/>
    <w:link w:val="30"/>
    <w:uiPriority w:val="9"/>
    <w:qFormat/>
    <w:rsid w:val="00430D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6186"/>
    <w:pPr>
      <w:ind w:left="720"/>
      <w:contextualSpacing/>
    </w:pPr>
  </w:style>
  <w:style w:type="paragraph" w:styleId="a4">
    <w:name w:val="Normal (Web)"/>
    <w:basedOn w:val="a"/>
    <w:uiPriority w:val="99"/>
    <w:semiHidden/>
    <w:unhideWhenUsed/>
    <w:rsid w:val="00D3618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D76E5E"/>
    <w:rPr>
      <w:color w:val="0000FF"/>
      <w:u w:val="single"/>
    </w:rPr>
  </w:style>
  <w:style w:type="character" w:styleId="a6">
    <w:name w:val="Strong"/>
    <w:basedOn w:val="a0"/>
    <w:uiPriority w:val="22"/>
    <w:qFormat/>
    <w:rsid w:val="000C2746"/>
    <w:rPr>
      <w:b/>
      <w:bCs/>
    </w:rPr>
  </w:style>
  <w:style w:type="character" w:styleId="a7">
    <w:name w:val="Emphasis"/>
    <w:basedOn w:val="a0"/>
    <w:uiPriority w:val="20"/>
    <w:qFormat/>
    <w:rsid w:val="006A0D52"/>
    <w:rPr>
      <w:i/>
      <w:iCs/>
    </w:rPr>
  </w:style>
  <w:style w:type="paragraph" w:customStyle="1" w:styleId="ConsPlusNormal">
    <w:name w:val="ConsPlusNormal"/>
    <w:rsid w:val="008B0D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No Spacing"/>
    <w:uiPriority w:val="99"/>
    <w:qFormat/>
    <w:rsid w:val="000F402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a9">
    <w:name w:val="Table Grid"/>
    <w:basedOn w:val="a1"/>
    <w:uiPriority w:val="59"/>
    <w:rsid w:val="000F58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430D8E"/>
    <w:rPr>
      <w:rFonts w:ascii="Times New Roman" w:eastAsia="Times New Roman" w:hAnsi="Times New Roman" w:cs="Times New Roman"/>
      <w:b/>
      <w:bCs/>
      <w:sz w:val="27"/>
      <w:szCs w:val="27"/>
    </w:rPr>
  </w:style>
  <w:style w:type="character" w:customStyle="1" w:styleId="post-bartext">
    <w:name w:val="post-bar__text"/>
    <w:basedOn w:val="a0"/>
    <w:rsid w:val="00430D8E"/>
  </w:style>
</w:styles>
</file>

<file path=word/webSettings.xml><?xml version="1.0" encoding="utf-8"?>
<w:webSettings xmlns:r="http://schemas.openxmlformats.org/officeDocument/2006/relationships" xmlns:w="http://schemas.openxmlformats.org/wordprocessingml/2006/main">
  <w:divs>
    <w:div w:id="106896148">
      <w:bodyDiv w:val="1"/>
      <w:marLeft w:val="0"/>
      <w:marRight w:val="0"/>
      <w:marTop w:val="0"/>
      <w:marBottom w:val="0"/>
      <w:divBdr>
        <w:top w:val="none" w:sz="0" w:space="0" w:color="auto"/>
        <w:left w:val="none" w:sz="0" w:space="0" w:color="auto"/>
        <w:bottom w:val="none" w:sz="0" w:space="0" w:color="auto"/>
        <w:right w:val="none" w:sz="0" w:space="0" w:color="auto"/>
      </w:divBdr>
    </w:div>
    <w:div w:id="340396052">
      <w:bodyDiv w:val="1"/>
      <w:marLeft w:val="0"/>
      <w:marRight w:val="0"/>
      <w:marTop w:val="0"/>
      <w:marBottom w:val="0"/>
      <w:divBdr>
        <w:top w:val="none" w:sz="0" w:space="0" w:color="auto"/>
        <w:left w:val="none" w:sz="0" w:space="0" w:color="auto"/>
        <w:bottom w:val="none" w:sz="0" w:space="0" w:color="auto"/>
        <w:right w:val="none" w:sz="0" w:space="0" w:color="auto"/>
      </w:divBdr>
    </w:div>
    <w:div w:id="392511440">
      <w:bodyDiv w:val="1"/>
      <w:marLeft w:val="0"/>
      <w:marRight w:val="0"/>
      <w:marTop w:val="0"/>
      <w:marBottom w:val="0"/>
      <w:divBdr>
        <w:top w:val="none" w:sz="0" w:space="0" w:color="auto"/>
        <w:left w:val="none" w:sz="0" w:space="0" w:color="auto"/>
        <w:bottom w:val="none" w:sz="0" w:space="0" w:color="auto"/>
        <w:right w:val="none" w:sz="0" w:space="0" w:color="auto"/>
      </w:divBdr>
    </w:div>
    <w:div w:id="540168068">
      <w:bodyDiv w:val="1"/>
      <w:marLeft w:val="0"/>
      <w:marRight w:val="0"/>
      <w:marTop w:val="0"/>
      <w:marBottom w:val="0"/>
      <w:divBdr>
        <w:top w:val="none" w:sz="0" w:space="0" w:color="auto"/>
        <w:left w:val="none" w:sz="0" w:space="0" w:color="auto"/>
        <w:bottom w:val="none" w:sz="0" w:space="0" w:color="auto"/>
        <w:right w:val="none" w:sz="0" w:space="0" w:color="auto"/>
      </w:divBdr>
      <w:divsChild>
        <w:div w:id="1485777358">
          <w:marLeft w:val="547"/>
          <w:marRight w:val="0"/>
          <w:marTop w:val="86"/>
          <w:marBottom w:val="0"/>
          <w:divBdr>
            <w:top w:val="none" w:sz="0" w:space="0" w:color="auto"/>
            <w:left w:val="none" w:sz="0" w:space="0" w:color="auto"/>
            <w:bottom w:val="none" w:sz="0" w:space="0" w:color="auto"/>
            <w:right w:val="none" w:sz="0" w:space="0" w:color="auto"/>
          </w:divBdr>
        </w:div>
        <w:div w:id="595095892">
          <w:marLeft w:val="547"/>
          <w:marRight w:val="0"/>
          <w:marTop w:val="86"/>
          <w:marBottom w:val="0"/>
          <w:divBdr>
            <w:top w:val="none" w:sz="0" w:space="0" w:color="auto"/>
            <w:left w:val="none" w:sz="0" w:space="0" w:color="auto"/>
            <w:bottom w:val="none" w:sz="0" w:space="0" w:color="auto"/>
            <w:right w:val="none" w:sz="0" w:space="0" w:color="auto"/>
          </w:divBdr>
        </w:div>
        <w:div w:id="1710841972">
          <w:marLeft w:val="547"/>
          <w:marRight w:val="0"/>
          <w:marTop w:val="86"/>
          <w:marBottom w:val="0"/>
          <w:divBdr>
            <w:top w:val="none" w:sz="0" w:space="0" w:color="auto"/>
            <w:left w:val="none" w:sz="0" w:space="0" w:color="auto"/>
            <w:bottom w:val="none" w:sz="0" w:space="0" w:color="auto"/>
            <w:right w:val="none" w:sz="0" w:space="0" w:color="auto"/>
          </w:divBdr>
        </w:div>
        <w:div w:id="1748265120">
          <w:marLeft w:val="547"/>
          <w:marRight w:val="0"/>
          <w:marTop w:val="86"/>
          <w:marBottom w:val="0"/>
          <w:divBdr>
            <w:top w:val="none" w:sz="0" w:space="0" w:color="auto"/>
            <w:left w:val="none" w:sz="0" w:space="0" w:color="auto"/>
            <w:bottom w:val="none" w:sz="0" w:space="0" w:color="auto"/>
            <w:right w:val="none" w:sz="0" w:space="0" w:color="auto"/>
          </w:divBdr>
        </w:div>
        <w:div w:id="1285573404">
          <w:marLeft w:val="547"/>
          <w:marRight w:val="0"/>
          <w:marTop w:val="86"/>
          <w:marBottom w:val="0"/>
          <w:divBdr>
            <w:top w:val="none" w:sz="0" w:space="0" w:color="auto"/>
            <w:left w:val="none" w:sz="0" w:space="0" w:color="auto"/>
            <w:bottom w:val="none" w:sz="0" w:space="0" w:color="auto"/>
            <w:right w:val="none" w:sz="0" w:space="0" w:color="auto"/>
          </w:divBdr>
        </w:div>
      </w:divsChild>
    </w:div>
    <w:div w:id="642546478">
      <w:bodyDiv w:val="1"/>
      <w:marLeft w:val="0"/>
      <w:marRight w:val="0"/>
      <w:marTop w:val="0"/>
      <w:marBottom w:val="0"/>
      <w:divBdr>
        <w:top w:val="none" w:sz="0" w:space="0" w:color="auto"/>
        <w:left w:val="none" w:sz="0" w:space="0" w:color="auto"/>
        <w:bottom w:val="none" w:sz="0" w:space="0" w:color="auto"/>
        <w:right w:val="none" w:sz="0" w:space="0" w:color="auto"/>
      </w:divBdr>
    </w:div>
    <w:div w:id="868949713">
      <w:bodyDiv w:val="1"/>
      <w:marLeft w:val="0"/>
      <w:marRight w:val="0"/>
      <w:marTop w:val="0"/>
      <w:marBottom w:val="0"/>
      <w:divBdr>
        <w:top w:val="none" w:sz="0" w:space="0" w:color="auto"/>
        <w:left w:val="none" w:sz="0" w:space="0" w:color="auto"/>
        <w:bottom w:val="none" w:sz="0" w:space="0" w:color="auto"/>
        <w:right w:val="none" w:sz="0" w:space="0" w:color="auto"/>
      </w:divBdr>
    </w:div>
    <w:div w:id="1206143191">
      <w:bodyDiv w:val="1"/>
      <w:marLeft w:val="0"/>
      <w:marRight w:val="0"/>
      <w:marTop w:val="0"/>
      <w:marBottom w:val="0"/>
      <w:divBdr>
        <w:top w:val="none" w:sz="0" w:space="0" w:color="auto"/>
        <w:left w:val="none" w:sz="0" w:space="0" w:color="auto"/>
        <w:bottom w:val="none" w:sz="0" w:space="0" w:color="auto"/>
        <w:right w:val="none" w:sz="0" w:space="0" w:color="auto"/>
      </w:divBdr>
      <w:divsChild>
        <w:div w:id="1193765966">
          <w:marLeft w:val="0"/>
          <w:marRight w:val="0"/>
          <w:marTop w:val="67"/>
          <w:marBottom w:val="0"/>
          <w:divBdr>
            <w:top w:val="none" w:sz="0" w:space="0" w:color="auto"/>
            <w:left w:val="none" w:sz="0" w:space="0" w:color="auto"/>
            <w:bottom w:val="none" w:sz="0" w:space="0" w:color="auto"/>
            <w:right w:val="none" w:sz="0" w:space="0" w:color="auto"/>
          </w:divBdr>
        </w:div>
        <w:div w:id="107697737">
          <w:marLeft w:val="0"/>
          <w:marRight w:val="0"/>
          <w:marTop w:val="67"/>
          <w:marBottom w:val="0"/>
          <w:divBdr>
            <w:top w:val="none" w:sz="0" w:space="0" w:color="auto"/>
            <w:left w:val="none" w:sz="0" w:space="0" w:color="auto"/>
            <w:bottom w:val="none" w:sz="0" w:space="0" w:color="auto"/>
            <w:right w:val="none" w:sz="0" w:space="0" w:color="auto"/>
          </w:divBdr>
        </w:div>
        <w:div w:id="1130250244">
          <w:marLeft w:val="0"/>
          <w:marRight w:val="0"/>
          <w:marTop w:val="67"/>
          <w:marBottom w:val="0"/>
          <w:divBdr>
            <w:top w:val="none" w:sz="0" w:space="0" w:color="auto"/>
            <w:left w:val="none" w:sz="0" w:space="0" w:color="auto"/>
            <w:bottom w:val="none" w:sz="0" w:space="0" w:color="auto"/>
            <w:right w:val="none" w:sz="0" w:space="0" w:color="auto"/>
          </w:divBdr>
        </w:div>
        <w:div w:id="1547643083">
          <w:marLeft w:val="0"/>
          <w:marRight w:val="0"/>
          <w:marTop w:val="67"/>
          <w:marBottom w:val="0"/>
          <w:divBdr>
            <w:top w:val="none" w:sz="0" w:space="0" w:color="auto"/>
            <w:left w:val="none" w:sz="0" w:space="0" w:color="auto"/>
            <w:bottom w:val="none" w:sz="0" w:space="0" w:color="auto"/>
            <w:right w:val="none" w:sz="0" w:space="0" w:color="auto"/>
          </w:divBdr>
        </w:div>
        <w:div w:id="383139103">
          <w:marLeft w:val="0"/>
          <w:marRight w:val="0"/>
          <w:marTop w:val="67"/>
          <w:marBottom w:val="0"/>
          <w:divBdr>
            <w:top w:val="none" w:sz="0" w:space="0" w:color="auto"/>
            <w:left w:val="none" w:sz="0" w:space="0" w:color="auto"/>
            <w:bottom w:val="none" w:sz="0" w:space="0" w:color="auto"/>
            <w:right w:val="none" w:sz="0" w:space="0" w:color="auto"/>
          </w:divBdr>
        </w:div>
        <w:div w:id="1486818543">
          <w:marLeft w:val="0"/>
          <w:marRight w:val="0"/>
          <w:marTop w:val="67"/>
          <w:marBottom w:val="0"/>
          <w:divBdr>
            <w:top w:val="none" w:sz="0" w:space="0" w:color="auto"/>
            <w:left w:val="none" w:sz="0" w:space="0" w:color="auto"/>
            <w:bottom w:val="none" w:sz="0" w:space="0" w:color="auto"/>
            <w:right w:val="none" w:sz="0" w:space="0" w:color="auto"/>
          </w:divBdr>
        </w:div>
        <w:div w:id="1013263340">
          <w:marLeft w:val="0"/>
          <w:marRight w:val="0"/>
          <w:marTop w:val="67"/>
          <w:marBottom w:val="0"/>
          <w:divBdr>
            <w:top w:val="none" w:sz="0" w:space="0" w:color="auto"/>
            <w:left w:val="none" w:sz="0" w:space="0" w:color="auto"/>
            <w:bottom w:val="none" w:sz="0" w:space="0" w:color="auto"/>
            <w:right w:val="none" w:sz="0" w:space="0" w:color="auto"/>
          </w:divBdr>
        </w:div>
        <w:div w:id="495801447">
          <w:marLeft w:val="0"/>
          <w:marRight w:val="0"/>
          <w:marTop w:val="67"/>
          <w:marBottom w:val="0"/>
          <w:divBdr>
            <w:top w:val="none" w:sz="0" w:space="0" w:color="auto"/>
            <w:left w:val="none" w:sz="0" w:space="0" w:color="auto"/>
            <w:bottom w:val="none" w:sz="0" w:space="0" w:color="auto"/>
            <w:right w:val="none" w:sz="0" w:space="0" w:color="auto"/>
          </w:divBdr>
        </w:div>
        <w:div w:id="556824853">
          <w:marLeft w:val="0"/>
          <w:marRight w:val="0"/>
          <w:marTop w:val="67"/>
          <w:marBottom w:val="0"/>
          <w:divBdr>
            <w:top w:val="none" w:sz="0" w:space="0" w:color="auto"/>
            <w:left w:val="none" w:sz="0" w:space="0" w:color="auto"/>
            <w:bottom w:val="none" w:sz="0" w:space="0" w:color="auto"/>
            <w:right w:val="none" w:sz="0" w:space="0" w:color="auto"/>
          </w:divBdr>
        </w:div>
        <w:div w:id="1143162068">
          <w:marLeft w:val="0"/>
          <w:marRight w:val="0"/>
          <w:marTop w:val="67"/>
          <w:marBottom w:val="0"/>
          <w:divBdr>
            <w:top w:val="none" w:sz="0" w:space="0" w:color="auto"/>
            <w:left w:val="none" w:sz="0" w:space="0" w:color="auto"/>
            <w:bottom w:val="none" w:sz="0" w:space="0" w:color="auto"/>
            <w:right w:val="none" w:sz="0" w:space="0" w:color="auto"/>
          </w:divBdr>
        </w:div>
        <w:div w:id="241722143">
          <w:marLeft w:val="0"/>
          <w:marRight w:val="0"/>
          <w:marTop w:val="67"/>
          <w:marBottom w:val="0"/>
          <w:divBdr>
            <w:top w:val="none" w:sz="0" w:space="0" w:color="auto"/>
            <w:left w:val="none" w:sz="0" w:space="0" w:color="auto"/>
            <w:bottom w:val="none" w:sz="0" w:space="0" w:color="auto"/>
            <w:right w:val="none" w:sz="0" w:space="0" w:color="auto"/>
          </w:divBdr>
        </w:div>
      </w:divsChild>
    </w:div>
    <w:div w:id="1721782541">
      <w:bodyDiv w:val="1"/>
      <w:marLeft w:val="0"/>
      <w:marRight w:val="0"/>
      <w:marTop w:val="0"/>
      <w:marBottom w:val="0"/>
      <w:divBdr>
        <w:top w:val="none" w:sz="0" w:space="0" w:color="auto"/>
        <w:left w:val="none" w:sz="0" w:space="0" w:color="auto"/>
        <w:bottom w:val="none" w:sz="0" w:space="0" w:color="auto"/>
        <w:right w:val="none" w:sz="0" w:space="0" w:color="auto"/>
      </w:divBdr>
      <w:divsChild>
        <w:div w:id="1783768678">
          <w:marLeft w:val="547"/>
          <w:marRight w:val="0"/>
          <w:marTop w:val="62"/>
          <w:marBottom w:val="0"/>
          <w:divBdr>
            <w:top w:val="none" w:sz="0" w:space="0" w:color="auto"/>
            <w:left w:val="none" w:sz="0" w:space="0" w:color="auto"/>
            <w:bottom w:val="none" w:sz="0" w:space="0" w:color="auto"/>
            <w:right w:val="none" w:sz="0" w:space="0" w:color="auto"/>
          </w:divBdr>
        </w:div>
        <w:div w:id="747390073">
          <w:marLeft w:val="547"/>
          <w:marRight w:val="0"/>
          <w:marTop w:val="62"/>
          <w:marBottom w:val="0"/>
          <w:divBdr>
            <w:top w:val="none" w:sz="0" w:space="0" w:color="auto"/>
            <w:left w:val="none" w:sz="0" w:space="0" w:color="auto"/>
            <w:bottom w:val="none" w:sz="0" w:space="0" w:color="auto"/>
            <w:right w:val="none" w:sz="0" w:space="0" w:color="auto"/>
          </w:divBdr>
        </w:div>
        <w:div w:id="922883483">
          <w:marLeft w:val="547"/>
          <w:marRight w:val="0"/>
          <w:marTop w:val="62"/>
          <w:marBottom w:val="0"/>
          <w:divBdr>
            <w:top w:val="none" w:sz="0" w:space="0" w:color="auto"/>
            <w:left w:val="none" w:sz="0" w:space="0" w:color="auto"/>
            <w:bottom w:val="none" w:sz="0" w:space="0" w:color="auto"/>
            <w:right w:val="none" w:sz="0" w:space="0" w:color="auto"/>
          </w:divBdr>
        </w:div>
        <w:div w:id="2031446285">
          <w:marLeft w:val="547"/>
          <w:marRight w:val="0"/>
          <w:marTop w:val="62"/>
          <w:marBottom w:val="0"/>
          <w:divBdr>
            <w:top w:val="none" w:sz="0" w:space="0" w:color="auto"/>
            <w:left w:val="none" w:sz="0" w:space="0" w:color="auto"/>
            <w:bottom w:val="none" w:sz="0" w:space="0" w:color="auto"/>
            <w:right w:val="none" w:sz="0" w:space="0" w:color="auto"/>
          </w:divBdr>
        </w:div>
        <w:div w:id="1114322110">
          <w:marLeft w:val="547"/>
          <w:marRight w:val="0"/>
          <w:marTop w:val="62"/>
          <w:marBottom w:val="0"/>
          <w:divBdr>
            <w:top w:val="none" w:sz="0" w:space="0" w:color="auto"/>
            <w:left w:val="none" w:sz="0" w:space="0" w:color="auto"/>
            <w:bottom w:val="none" w:sz="0" w:space="0" w:color="auto"/>
            <w:right w:val="none" w:sz="0" w:space="0" w:color="auto"/>
          </w:divBdr>
        </w:div>
        <w:div w:id="1837453395">
          <w:marLeft w:val="547"/>
          <w:marRight w:val="0"/>
          <w:marTop w:val="62"/>
          <w:marBottom w:val="0"/>
          <w:divBdr>
            <w:top w:val="none" w:sz="0" w:space="0" w:color="auto"/>
            <w:left w:val="none" w:sz="0" w:space="0" w:color="auto"/>
            <w:bottom w:val="none" w:sz="0" w:space="0" w:color="auto"/>
            <w:right w:val="none" w:sz="0" w:space="0" w:color="auto"/>
          </w:divBdr>
        </w:div>
        <w:div w:id="253368284">
          <w:marLeft w:val="547"/>
          <w:marRight w:val="0"/>
          <w:marTop w:val="62"/>
          <w:marBottom w:val="0"/>
          <w:divBdr>
            <w:top w:val="none" w:sz="0" w:space="0" w:color="auto"/>
            <w:left w:val="none" w:sz="0" w:space="0" w:color="auto"/>
            <w:bottom w:val="none" w:sz="0" w:space="0" w:color="auto"/>
            <w:right w:val="none" w:sz="0" w:space="0" w:color="auto"/>
          </w:divBdr>
        </w:div>
        <w:div w:id="1915972859">
          <w:marLeft w:val="547"/>
          <w:marRight w:val="0"/>
          <w:marTop w:val="62"/>
          <w:marBottom w:val="0"/>
          <w:divBdr>
            <w:top w:val="none" w:sz="0" w:space="0" w:color="auto"/>
            <w:left w:val="none" w:sz="0" w:space="0" w:color="auto"/>
            <w:bottom w:val="none" w:sz="0" w:space="0" w:color="auto"/>
            <w:right w:val="none" w:sz="0" w:space="0" w:color="auto"/>
          </w:divBdr>
        </w:div>
        <w:div w:id="27412607">
          <w:marLeft w:val="547"/>
          <w:marRight w:val="0"/>
          <w:marTop w:val="62"/>
          <w:marBottom w:val="0"/>
          <w:divBdr>
            <w:top w:val="none" w:sz="0" w:space="0" w:color="auto"/>
            <w:left w:val="none" w:sz="0" w:space="0" w:color="auto"/>
            <w:bottom w:val="none" w:sz="0" w:space="0" w:color="auto"/>
            <w:right w:val="none" w:sz="0" w:space="0" w:color="auto"/>
          </w:divBdr>
        </w:div>
        <w:div w:id="1026905305">
          <w:marLeft w:val="547"/>
          <w:marRight w:val="0"/>
          <w:marTop w:val="62"/>
          <w:marBottom w:val="0"/>
          <w:divBdr>
            <w:top w:val="none" w:sz="0" w:space="0" w:color="auto"/>
            <w:left w:val="none" w:sz="0" w:space="0" w:color="auto"/>
            <w:bottom w:val="none" w:sz="0" w:space="0" w:color="auto"/>
            <w:right w:val="none" w:sz="0" w:space="0" w:color="auto"/>
          </w:divBdr>
        </w:div>
        <w:div w:id="811601924">
          <w:marLeft w:val="547"/>
          <w:marRight w:val="0"/>
          <w:marTop w:val="62"/>
          <w:marBottom w:val="0"/>
          <w:divBdr>
            <w:top w:val="none" w:sz="0" w:space="0" w:color="auto"/>
            <w:left w:val="none" w:sz="0" w:space="0" w:color="auto"/>
            <w:bottom w:val="none" w:sz="0" w:space="0" w:color="auto"/>
            <w:right w:val="none" w:sz="0" w:space="0" w:color="auto"/>
          </w:divBdr>
        </w:div>
      </w:divsChild>
    </w:div>
    <w:div w:id="1956209140">
      <w:bodyDiv w:val="1"/>
      <w:marLeft w:val="0"/>
      <w:marRight w:val="0"/>
      <w:marTop w:val="0"/>
      <w:marBottom w:val="0"/>
      <w:divBdr>
        <w:top w:val="none" w:sz="0" w:space="0" w:color="auto"/>
        <w:left w:val="none" w:sz="0" w:space="0" w:color="auto"/>
        <w:bottom w:val="none" w:sz="0" w:space="0" w:color="auto"/>
        <w:right w:val="none" w:sz="0" w:space="0" w:color="auto"/>
      </w:divBdr>
    </w:div>
    <w:div w:id="2008552251">
      <w:bodyDiv w:val="1"/>
      <w:marLeft w:val="0"/>
      <w:marRight w:val="0"/>
      <w:marTop w:val="0"/>
      <w:marBottom w:val="0"/>
      <w:divBdr>
        <w:top w:val="none" w:sz="0" w:space="0" w:color="auto"/>
        <w:left w:val="none" w:sz="0" w:space="0" w:color="auto"/>
        <w:bottom w:val="none" w:sz="0" w:space="0" w:color="auto"/>
        <w:right w:val="none" w:sz="0" w:space="0" w:color="auto"/>
      </w:divBdr>
      <w:divsChild>
        <w:div w:id="864830152">
          <w:marLeft w:val="0"/>
          <w:marRight w:val="-5250"/>
          <w:marTop w:val="0"/>
          <w:marBottom w:val="0"/>
          <w:divBdr>
            <w:top w:val="none" w:sz="0" w:space="0" w:color="auto"/>
            <w:left w:val="none" w:sz="0" w:space="0" w:color="auto"/>
            <w:bottom w:val="none" w:sz="0" w:space="0" w:color="auto"/>
            <w:right w:val="none" w:sz="0" w:space="0" w:color="auto"/>
          </w:divBdr>
          <w:divsChild>
            <w:div w:id="36972431">
              <w:marLeft w:val="0"/>
              <w:marRight w:val="0"/>
              <w:marTop w:val="0"/>
              <w:marBottom w:val="0"/>
              <w:divBdr>
                <w:top w:val="none" w:sz="0" w:space="0" w:color="auto"/>
                <w:left w:val="none" w:sz="0" w:space="0" w:color="auto"/>
                <w:bottom w:val="none" w:sz="0" w:space="0" w:color="auto"/>
                <w:right w:val="none" w:sz="0" w:space="0" w:color="auto"/>
              </w:divBdr>
              <w:divsChild>
                <w:div w:id="1072234683">
                  <w:marLeft w:val="0"/>
                  <w:marRight w:val="0"/>
                  <w:marTop w:val="300"/>
                  <w:marBottom w:val="0"/>
                  <w:divBdr>
                    <w:top w:val="single" w:sz="6" w:space="0" w:color="C6C5C1"/>
                    <w:left w:val="none" w:sz="0" w:space="0" w:color="auto"/>
                    <w:bottom w:val="none" w:sz="0" w:space="0" w:color="auto"/>
                    <w:right w:val="none" w:sz="0" w:space="0" w:color="auto"/>
                  </w:divBdr>
                  <w:divsChild>
                    <w:div w:id="1185484512">
                      <w:marLeft w:val="0"/>
                      <w:marRight w:val="0"/>
                      <w:marTop w:val="0"/>
                      <w:marBottom w:val="0"/>
                      <w:divBdr>
                        <w:top w:val="none" w:sz="0" w:space="0" w:color="auto"/>
                        <w:left w:val="none" w:sz="0" w:space="0" w:color="auto"/>
                        <w:bottom w:val="none" w:sz="0" w:space="0" w:color="auto"/>
                        <w:right w:val="none" w:sz="0" w:space="0" w:color="auto"/>
                      </w:divBdr>
                      <w:divsChild>
                        <w:div w:id="1475877177">
                          <w:marLeft w:val="0"/>
                          <w:marRight w:val="0"/>
                          <w:marTop w:val="150"/>
                          <w:marBottom w:val="0"/>
                          <w:divBdr>
                            <w:top w:val="none" w:sz="0" w:space="0" w:color="auto"/>
                            <w:left w:val="none" w:sz="0" w:space="0" w:color="auto"/>
                            <w:bottom w:val="none" w:sz="0" w:space="0" w:color="auto"/>
                            <w:right w:val="none" w:sz="0" w:space="0" w:color="auto"/>
                          </w:divBdr>
                        </w:div>
                        <w:div w:id="590622054">
                          <w:marLeft w:val="75"/>
                          <w:marRight w:val="0"/>
                          <w:marTop w:val="150"/>
                          <w:marBottom w:val="0"/>
                          <w:divBdr>
                            <w:top w:val="none" w:sz="0" w:space="0" w:color="auto"/>
                            <w:left w:val="single" w:sz="6" w:space="4" w:color="D8D8D8"/>
                            <w:bottom w:val="none" w:sz="0" w:space="0" w:color="auto"/>
                            <w:right w:val="none" w:sz="0" w:space="0" w:color="auto"/>
                          </w:divBdr>
                        </w:div>
                      </w:divsChild>
                    </w:div>
                  </w:divsChild>
                </w:div>
              </w:divsChild>
            </w:div>
          </w:divsChild>
        </w:div>
        <w:div w:id="112479986">
          <w:marLeft w:val="0"/>
          <w:marRight w:val="-5250"/>
          <w:marTop w:val="0"/>
          <w:marBottom w:val="0"/>
          <w:divBdr>
            <w:top w:val="none" w:sz="0" w:space="0" w:color="auto"/>
            <w:left w:val="none" w:sz="0" w:space="0" w:color="auto"/>
            <w:bottom w:val="none" w:sz="0" w:space="0" w:color="auto"/>
            <w:right w:val="none" w:sz="0" w:space="0" w:color="auto"/>
          </w:divBdr>
          <w:divsChild>
            <w:div w:id="1539665117">
              <w:marLeft w:val="0"/>
              <w:marRight w:val="0"/>
              <w:marTop w:val="0"/>
              <w:marBottom w:val="0"/>
              <w:divBdr>
                <w:top w:val="none" w:sz="0" w:space="0" w:color="auto"/>
                <w:left w:val="none" w:sz="0" w:space="0" w:color="auto"/>
                <w:bottom w:val="none" w:sz="0" w:space="0" w:color="auto"/>
                <w:right w:val="none" w:sz="0" w:space="0" w:color="auto"/>
              </w:divBdr>
              <w:divsChild>
                <w:div w:id="1298141057">
                  <w:marLeft w:val="0"/>
                  <w:marRight w:val="0"/>
                  <w:marTop w:val="300"/>
                  <w:marBottom w:val="0"/>
                  <w:divBdr>
                    <w:top w:val="single" w:sz="6" w:space="0" w:color="C6C5C1"/>
                    <w:left w:val="none" w:sz="0" w:space="0" w:color="auto"/>
                    <w:bottom w:val="none" w:sz="0" w:space="0" w:color="auto"/>
                    <w:right w:val="none" w:sz="0" w:space="0" w:color="auto"/>
                  </w:divBdr>
                  <w:divsChild>
                    <w:div w:id="1802310155">
                      <w:marLeft w:val="0"/>
                      <w:marRight w:val="0"/>
                      <w:marTop w:val="0"/>
                      <w:marBottom w:val="0"/>
                      <w:divBdr>
                        <w:top w:val="none" w:sz="0" w:space="0" w:color="auto"/>
                        <w:left w:val="none" w:sz="0" w:space="0" w:color="auto"/>
                        <w:bottom w:val="none" w:sz="0" w:space="0" w:color="auto"/>
                        <w:right w:val="none" w:sz="0" w:space="0" w:color="auto"/>
                      </w:divBdr>
                      <w:divsChild>
                        <w:div w:id="1695231349">
                          <w:marLeft w:val="0"/>
                          <w:marRight w:val="0"/>
                          <w:marTop w:val="150"/>
                          <w:marBottom w:val="0"/>
                          <w:divBdr>
                            <w:top w:val="none" w:sz="0" w:space="0" w:color="auto"/>
                            <w:left w:val="none" w:sz="0" w:space="0" w:color="auto"/>
                            <w:bottom w:val="none" w:sz="0" w:space="0" w:color="auto"/>
                            <w:right w:val="none" w:sz="0" w:space="0" w:color="auto"/>
                          </w:divBdr>
                        </w:div>
                        <w:div w:id="1896698642">
                          <w:marLeft w:val="75"/>
                          <w:marRight w:val="0"/>
                          <w:marTop w:val="150"/>
                          <w:marBottom w:val="0"/>
                          <w:divBdr>
                            <w:top w:val="none" w:sz="0" w:space="0" w:color="auto"/>
                            <w:left w:val="single" w:sz="6" w:space="4" w:color="D8D8D8"/>
                            <w:bottom w:val="none" w:sz="0" w:space="0" w:color="auto"/>
                            <w:right w:val="none" w:sz="0" w:space="0" w:color="auto"/>
                          </w:divBdr>
                        </w:div>
                      </w:divsChild>
                    </w:div>
                  </w:divsChild>
                </w:div>
              </w:divsChild>
            </w:div>
          </w:divsChild>
        </w:div>
        <w:div w:id="2134057616">
          <w:marLeft w:val="0"/>
          <w:marRight w:val="-5250"/>
          <w:marTop w:val="0"/>
          <w:marBottom w:val="0"/>
          <w:divBdr>
            <w:top w:val="none" w:sz="0" w:space="0" w:color="auto"/>
            <w:left w:val="none" w:sz="0" w:space="0" w:color="auto"/>
            <w:bottom w:val="none" w:sz="0" w:space="0" w:color="auto"/>
            <w:right w:val="none" w:sz="0" w:space="0" w:color="auto"/>
          </w:divBdr>
          <w:divsChild>
            <w:div w:id="1331059992">
              <w:marLeft w:val="0"/>
              <w:marRight w:val="0"/>
              <w:marTop w:val="0"/>
              <w:marBottom w:val="0"/>
              <w:divBdr>
                <w:top w:val="none" w:sz="0" w:space="0" w:color="auto"/>
                <w:left w:val="none" w:sz="0" w:space="0" w:color="auto"/>
                <w:bottom w:val="none" w:sz="0" w:space="0" w:color="auto"/>
                <w:right w:val="none" w:sz="0" w:space="0" w:color="auto"/>
              </w:divBdr>
              <w:divsChild>
                <w:div w:id="154928521">
                  <w:marLeft w:val="0"/>
                  <w:marRight w:val="0"/>
                  <w:marTop w:val="300"/>
                  <w:marBottom w:val="0"/>
                  <w:divBdr>
                    <w:top w:val="single" w:sz="6" w:space="0" w:color="C6C5C1"/>
                    <w:left w:val="none" w:sz="0" w:space="0" w:color="auto"/>
                    <w:bottom w:val="none" w:sz="0" w:space="0" w:color="auto"/>
                    <w:right w:val="none" w:sz="0" w:space="0" w:color="auto"/>
                  </w:divBdr>
                  <w:divsChild>
                    <w:div w:id="722480518">
                      <w:marLeft w:val="0"/>
                      <w:marRight w:val="0"/>
                      <w:marTop w:val="0"/>
                      <w:marBottom w:val="0"/>
                      <w:divBdr>
                        <w:top w:val="none" w:sz="0" w:space="0" w:color="auto"/>
                        <w:left w:val="none" w:sz="0" w:space="0" w:color="auto"/>
                        <w:bottom w:val="none" w:sz="0" w:space="0" w:color="auto"/>
                        <w:right w:val="none" w:sz="0" w:space="0" w:color="auto"/>
                      </w:divBdr>
                      <w:divsChild>
                        <w:div w:id="23681482">
                          <w:marLeft w:val="0"/>
                          <w:marRight w:val="0"/>
                          <w:marTop w:val="150"/>
                          <w:marBottom w:val="0"/>
                          <w:divBdr>
                            <w:top w:val="none" w:sz="0" w:space="0" w:color="auto"/>
                            <w:left w:val="none" w:sz="0" w:space="0" w:color="auto"/>
                            <w:bottom w:val="none" w:sz="0" w:space="0" w:color="auto"/>
                            <w:right w:val="none" w:sz="0" w:space="0" w:color="auto"/>
                          </w:divBdr>
                        </w:div>
                        <w:div w:id="1014308177">
                          <w:marLeft w:val="75"/>
                          <w:marRight w:val="0"/>
                          <w:marTop w:val="150"/>
                          <w:marBottom w:val="0"/>
                          <w:divBdr>
                            <w:top w:val="none" w:sz="0" w:space="0" w:color="auto"/>
                            <w:left w:val="single" w:sz="6" w:space="4" w:color="D8D8D8"/>
                            <w:bottom w:val="none" w:sz="0" w:space="0" w:color="auto"/>
                            <w:right w:val="none" w:sz="0" w:space="0" w:color="auto"/>
                          </w:divBdr>
                        </w:div>
                      </w:divsChild>
                    </w:div>
                  </w:divsChild>
                </w:div>
              </w:divsChild>
            </w:div>
          </w:divsChild>
        </w:div>
      </w:divsChild>
    </w:div>
    <w:div w:id="2074962586">
      <w:bodyDiv w:val="1"/>
      <w:marLeft w:val="0"/>
      <w:marRight w:val="0"/>
      <w:marTop w:val="0"/>
      <w:marBottom w:val="0"/>
      <w:divBdr>
        <w:top w:val="none" w:sz="0" w:space="0" w:color="auto"/>
        <w:left w:val="none" w:sz="0" w:space="0" w:color="auto"/>
        <w:bottom w:val="none" w:sz="0" w:space="0" w:color="auto"/>
        <w:right w:val="none" w:sz="0" w:space="0" w:color="auto"/>
      </w:divBdr>
      <w:divsChild>
        <w:div w:id="1863738093">
          <w:marLeft w:val="547"/>
          <w:marRight w:val="0"/>
          <w:marTop w:val="96"/>
          <w:marBottom w:val="0"/>
          <w:divBdr>
            <w:top w:val="none" w:sz="0" w:space="0" w:color="auto"/>
            <w:left w:val="none" w:sz="0" w:space="0" w:color="auto"/>
            <w:bottom w:val="none" w:sz="0" w:space="0" w:color="auto"/>
            <w:right w:val="none" w:sz="0" w:space="0" w:color="auto"/>
          </w:divBdr>
        </w:div>
        <w:div w:id="1102409292">
          <w:marLeft w:val="547"/>
          <w:marRight w:val="0"/>
          <w:marTop w:val="96"/>
          <w:marBottom w:val="0"/>
          <w:divBdr>
            <w:top w:val="none" w:sz="0" w:space="0" w:color="auto"/>
            <w:left w:val="none" w:sz="0" w:space="0" w:color="auto"/>
            <w:bottom w:val="none" w:sz="0" w:space="0" w:color="auto"/>
            <w:right w:val="none" w:sz="0" w:space="0" w:color="auto"/>
          </w:divBdr>
        </w:div>
        <w:div w:id="96219843">
          <w:marLeft w:val="547"/>
          <w:marRight w:val="0"/>
          <w:marTop w:val="96"/>
          <w:marBottom w:val="0"/>
          <w:divBdr>
            <w:top w:val="none" w:sz="0" w:space="0" w:color="auto"/>
            <w:left w:val="none" w:sz="0" w:space="0" w:color="auto"/>
            <w:bottom w:val="none" w:sz="0" w:space="0" w:color="auto"/>
            <w:right w:val="none" w:sz="0" w:space="0" w:color="auto"/>
          </w:divBdr>
        </w:div>
        <w:div w:id="1893419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69863&amp;date=01.02.2022&amp;dst=100009&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2059</Words>
  <Characters>11738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polPP-10</dc:creator>
  <cp:lastModifiedBy>User</cp:lastModifiedBy>
  <cp:revision>2</cp:revision>
  <dcterms:created xsi:type="dcterms:W3CDTF">2024-01-09T04:10:00Z</dcterms:created>
  <dcterms:modified xsi:type="dcterms:W3CDTF">2024-01-09T04:10:00Z</dcterms:modified>
</cp:coreProperties>
</file>