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A2" w:rsidRPr="00B53668" w:rsidRDefault="00C133A2" w:rsidP="00C133A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Страхов</w:t>
      </w:r>
      <w:r w:rsidR="00E9014E"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ые</w:t>
      </w:r>
      <w:r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представител</w:t>
      </w:r>
      <w:r w:rsidR="00E9014E"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="00E9014E"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трехуровневая защита пациента</w:t>
      </w:r>
    </w:p>
    <w:p w:rsidR="00C133A2" w:rsidRDefault="00C133A2" w:rsidP="00C133A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01F1" w:rsidRDefault="00C133A2" w:rsidP="005A0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основных принципов </w:t>
      </w:r>
      <w:r w:rsidR="00036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охраны здоровья </w:t>
      </w:r>
      <w:r w:rsidR="0092495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36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является соблюдение прав граждан и обеспечение связанных с этими правами государственных гарантий на получение доступной и качественной медицинской помощи в медицинских учреждениях. На стражу соблюдения интересов пациента призван</w:t>
      </w:r>
      <w:r w:rsidR="005A01F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36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страхов</w:t>
      </w:r>
      <w:r w:rsidR="005A01F1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036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</w:t>
      </w:r>
      <w:r w:rsidR="005A01F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36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A01F1" w:rsidRDefault="00217CC0" w:rsidP="00217CC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2154174</wp:posOffset>
            </wp:positionH>
            <wp:positionV relativeFrom="paragraph">
              <wp:posOffset>70536</wp:posOffset>
            </wp:positionV>
            <wp:extent cx="4222750" cy="381762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1F1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 за люди и чем они занимаются?</w:t>
      </w:r>
      <w:r w:rsidRPr="00217CC0">
        <w:rPr>
          <w:noProof/>
          <w:lang w:eastAsia="ru-RU"/>
        </w:rPr>
        <w:t xml:space="preserve"> </w:t>
      </w:r>
    </w:p>
    <w:p w:rsidR="00217CC0" w:rsidRDefault="00217CC0" w:rsidP="005A0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CC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17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траховые представители – сотрудники страховых медицинских организаций, которые общаются с застрахованными лицами, консультируют их по вопросам обязательного медицинского </w:t>
      </w:r>
      <w:bookmarkStart w:id="0" w:name="_GoBack"/>
      <w:bookmarkEnd w:id="0"/>
      <w:r w:rsidRPr="00217CC0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страхования, в том числе по вопросам получения медицинской помощи по полису ОМС, участвуют в урегулировании спорных ситуаций, возникающих медицинской организации.</w:t>
      </w:r>
    </w:p>
    <w:p w:rsidR="00217CC0" w:rsidRDefault="00217CC0" w:rsidP="005A0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CC0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 страховых представителей предусматривает сопровождение пациентов на всех этапах оказания медицинской помощи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01F1" w:rsidRDefault="00A010A4" w:rsidP="005A0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Служба страховых представителей состоит из трех уровней:</w:t>
      </w:r>
    </w:p>
    <w:p w:rsidR="005A01F1" w:rsidRDefault="005A01F1" w:rsidP="005A0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уров</w:t>
      </w:r>
      <w:r w:rsidR="00A010A4"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</w:t>
      </w:r>
      <w:r w:rsidR="00A010A4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</w:t>
      </w:r>
      <w:r w:rsidR="00924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телефонной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«горячей линии» </w:t>
      </w:r>
      <w:r w:rsidR="00A010A4">
        <w:rPr>
          <w:rFonts w:ascii="Times New Roman" w:hAnsi="Times New Roman" w:cs="Times New Roman"/>
          <w:sz w:val="28"/>
          <w:szCs w:val="28"/>
          <w:shd w:val="clear" w:color="auto" w:fill="FFFFFF"/>
        </w:rPr>
        <w:t>(ее номер вы можете найти на медицинском полисе и на официальном сайте страховой компании)</w:t>
      </w:r>
      <w:r w:rsidR="00931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010A4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специалист дает справочную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</w:t>
      </w:r>
      <w:r w:rsidR="00931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010A4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приглашает</w:t>
      </w:r>
      <w:r w:rsidR="00931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пройти диспансеризацию или профилактический медицинский осмотр, пров</w:t>
      </w:r>
      <w:r w:rsidR="00A010A4">
        <w:rPr>
          <w:rFonts w:ascii="Times New Roman" w:hAnsi="Times New Roman" w:cs="Times New Roman"/>
          <w:sz w:val="28"/>
          <w:szCs w:val="28"/>
          <w:shd w:val="clear" w:color="auto" w:fill="FFFFFF"/>
        </w:rPr>
        <w:t>одит</w:t>
      </w:r>
      <w:r w:rsidR="00931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опрос о </w:t>
      </w:r>
      <w:r w:rsidR="00961222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причинах неявки на профилактические мероприятия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случае если вопрос пациента не входит в</w:t>
      </w:r>
      <w:r w:rsidR="00A01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компетенцию, то </w:t>
      </w:r>
      <w:r w:rsidR="00A010A4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7A5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страхово</w:t>
      </w:r>
      <w:r w:rsidR="003D7A57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</w:t>
      </w:r>
      <w:r w:rsidR="003D7A5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уровня</w:t>
      </w:r>
      <w:r w:rsidR="002C05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3A9A" w:rsidRDefault="00931FAA" w:rsidP="009612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уров</w:t>
      </w:r>
      <w:r w:rsidR="00A010A4"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="00A010A4"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="00A010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36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D7A57" w:rsidRPr="003D7A57">
        <w:rPr>
          <w:rFonts w:ascii="Times New Roman" w:hAnsi="Times New Roman" w:cs="Times New Roman"/>
          <w:sz w:val="28"/>
          <w:szCs w:val="28"/>
          <w:shd w:val="clear" w:color="auto" w:fill="FFFFFF"/>
        </w:rPr>
        <w:t>траховые представители этого уровня</w:t>
      </w:r>
      <w:r w:rsidR="003D7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495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консультируют граждан</w:t>
      </w:r>
      <w:r w:rsidR="003D7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вопросам оказания медицинской помощи, </w:t>
      </w:r>
      <w:r w:rsidR="00004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занимаются </w:t>
      </w:r>
      <w:r w:rsidR="003D7A57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защитой прав</w:t>
      </w:r>
      <w:r w:rsidR="00961222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рассмотрение</w:t>
      </w:r>
      <w:r w:rsidR="0092495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6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обращений</w:t>
      </w:r>
      <w:r w:rsidR="000049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D7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4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Во-вторых, </w:t>
      </w:r>
      <w:r w:rsidR="0096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 </w:t>
      </w:r>
      <w:r w:rsidR="003D7A5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информируют о необходимости прохожден</w:t>
      </w:r>
      <w:r w:rsidR="00004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профилактических мероприятий, </w:t>
      </w:r>
      <w:r w:rsidR="0096122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ведут учет не прошедших или отказавшихся от диспансеризации</w:t>
      </w:r>
      <w:r w:rsidR="00133A9A">
        <w:rPr>
          <w:rFonts w:ascii="Times New Roman" w:hAnsi="Times New Roman" w:cs="Times New Roman"/>
          <w:sz w:val="28"/>
          <w:szCs w:val="28"/>
          <w:shd w:val="clear" w:color="auto" w:fill="FFFFFF"/>
        </w:rPr>
        <w:t>, индивидуально сопровождают пациентов, находящихся на диспансерном наблюдении.</w:t>
      </w:r>
      <w:r w:rsidR="002C0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обязанности этого специалиста так же входит контроль плановых госпитализаций.</w:t>
      </w:r>
      <w:r w:rsidR="00961222" w:rsidRPr="0096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1222" w:rsidRDefault="004E3E93" w:rsidP="009612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Служба страховых представителей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уровня мобильна. О</w:t>
      </w:r>
      <w:r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сновную деятельность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офисе </w:t>
      </w:r>
      <w:r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страховой медицинской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61222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122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организована в медицинских учреждениях по определенному графику (график работы страховых представителей размещен на сайте территориального фонда обязательного медицинского страхован</w:t>
      </w:r>
      <w:r w:rsidR="00ED2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Красноярского края по адресу </w:t>
      </w:r>
      <w:proofErr w:type="spellStart"/>
      <w:r w:rsidR="009612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krasmed</w:t>
      </w:r>
      <w:proofErr w:type="spellEnd"/>
      <w:r w:rsidR="00961222" w:rsidRPr="00931F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9612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96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разделе «Защита </w:t>
      </w:r>
      <w:proofErr w:type="gramStart"/>
      <w:r w:rsidR="00961222"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proofErr w:type="gramEnd"/>
      <w:r w:rsidR="0096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застрахованных»</w:t>
      </w:r>
      <w:r w:rsidR="007E3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 же </w:t>
      </w:r>
      <w:r w:rsidR="007E31C4"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указывается в графике приема граждан, который размещается у регистратуры или на рабочем месте страхового представителя</w:t>
      </w:r>
      <w:r w:rsidR="007E3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31C4"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поликлинике</w:t>
      </w:r>
      <w:r w:rsidR="0096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961222" w:rsidRPr="00D1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Сразу уточним, что страховой представитель</w:t>
      </w:r>
      <w:r w:rsidR="0096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работающий в поликлинике или стационаре,</w:t>
      </w:r>
      <w:r w:rsidR="00961222" w:rsidRPr="00D1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это не специалист по выдаче медицинских полисов, а защитник пациента непосредственно в медицинской организации по принципу «здесь и сейчас».</w:t>
      </w:r>
      <w:r w:rsidR="00B545F9" w:rsidRPr="00B54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Такой специалист </w:t>
      </w:r>
      <w:r w:rsidR="00B545F9"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ует</w:t>
      </w:r>
      <w:r w:rsidR="00B545F9"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информир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ует всех</w:t>
      </w:r>
      <w:r w:rsidR="00B545F9"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обратившихся к нему пациентов,</w:t>
      </w:r>
      <w:r w:rsidR="00484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оперативно решает на месте правовые вопросы получения медицинской помощи,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45F9"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изуч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ает удовлетворенность</w:t>
      </w:r>
      <w:r w:rsidR="00B545F9"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застрахованных лиц организацией, условиями, доступностью и качеством предоставляемой по ОМС медицинской помощи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социологические</w:t>
      </w:r>
      <w:r w:rsidR="00B545F9"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(анкетирование</w:t>
      </w:r>
      <w:r w:rsidR="00B545F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545F9"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4089" w:rsidRDefault="00AC4089" w:rsidP="00AC40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можете обратиться к страховому представителю 2 уровня,</w:t>
      </w:r>
      <w:r w:rsidR="004E3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(лично в часы работы или через оператора «горячей линии»)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вам: </w:t>
      </w:r>
    </w:p>
    <w:p w:rsidR="00AC4089" w:rsidRDefault="00AC4089" w:rsidP="00AC40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отказано в предоставлении медицинской помощи, </w:t>
      </w:r>
    </w:p>
    <w:p w:rsidR="00AC4089" w:rsidRDefault="00AC4089" w:rsidP="00AC40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="004E3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предложено оплатить </w:t>
      </w:r>
      <w:r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медицинской помощи (приобрести полис ДМС, заключить договор на предоставление</w:t>
      </w:r>
      <w:r w:rsidR="00B54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платной</w:t>
      </w:r>
      <w:r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помощи, оплатить в кассу без заключения договора и т.д.)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AC4089" w:rsidRDefault="00AC4089" w:rsidP="00AC40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предложено </w:t>
      </w:r>
      <w:r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приобрести в период стационарного лечения лекарственные средства, расходные материалы, изделия медицинского назначения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AC4089" w:rsidRDefault="00AC4089" w:rsidP="00AC40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>выдано направление для проведения диагностического исследования, и (или) консультации врача специалиста на платной основе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AC4089" w:rsidRDefault="00AC4089" w:rsidP="00AC40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так же:</w:t>
      </w:r>
    </w:p>
    <w:p w:rsidR="00AC4089" w:rsidRDefault="00AC4089" w:rsidP="00AC40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нарушаются сроки госпитализации,</w:t>
      </w:r>
    </w:p>
    <w:p w:rsidR="00AC4089" w:rsidRPr="006B78FB" w:rsidRDefault="00AC4089" w:rsidP="00AC40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нарушаются </w:t>
      </w:r>
      <w:r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сроки предоставления диагностических исследований и (или) консультаций </w:t>
      </w:r>
      <w:r w:rsidR="00484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узких </w:t>
      </w:r>
      <w:r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AC4089" w:rsidRDefault="00AC4089" w:rsidP="00AC40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8FB">
        <w:rPr>
          <w:rFonts w:ascii="Times New Roman" w:hAnsi="Times New Roman" w:cs="Times New Roman"/>
          <w:sz w:val="28"/>
          <w:szCs w:val="28"/>
          <w:shd w:val="clear" w:color="auto" w:fill="FFFFFF"/>
        </w:rPr>
        <w:t>- в иных ситуациях, требующих безотлагательного восстановления нарушенных прав граждан на получение бесплатной и доступной медицинской помощи надлежащего объема и качества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01F1" w:rsidRDefault="002C05B2" w:rsidP="002C0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уров</w:t>
      </w:r>
      <w:r w:rsidR="007E31C4" w:rsidRPr="00484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специалист</w:t>
      </w:r>
      <w:r w:rsidR="007E31C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-эксперт</w:t>
      </w:r>
      <w:r w:rsidR="007E31C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Именно</w:t>
      </w:r>
      <w:r w:rsidR="007E3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 помо</w:t>
      </w:r>
      <w:r w:rsidR="007E31C4">
        <w:rPr>
          <w:rFonts w:ascii="Times New Roman" w:hAnsi="Times New Roman" w:cs="Times New Roman"/>
          <w:sz w:val="28"/>
          <w:szCs w:val="28"/>
          <w:shd w:val="clear" w:color="auto" w:fill="FFFFFF"/>
        </w:rPr>
        <w:t>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 пациенту в решении</w:t>
      </w:r>
      <w:r w:rsidR="007E3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ситуаций с врачами и медицинскими учреждениями, проводит экспертизу качества оказанной медицинской помощи</w:t>
      </w:r>
      <w:r w:rsidR="007E3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письменным обращениям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ведет индивидуальное сопровождение пациен</w:t>
      </w:r>
      <w:r w:rsidR="00062ACC">
        <w:rPr>
          <w:rFonts w:ascii="Times New Roman" w:hAnsi="Times New Roman" w:cs="Times New Roman"/>
          <w:sz w:val="28"/>
          <w:szCs w:val="28"/>
          <w:shd w:val="clear" w:color="auto" w:fill="FFFFFF"/>
        </w:rPr>
        <w:t>тов с хроническими, с онкологическими заболеваниями</w:t>
      </w:r>
      <w:r w:rsidR="00133A9A">
        <w:rPr>
          <w:rFonts w:ascii="Times New Roman" w:hAnsi="Times New Roman" w:cs="Times New Roman"/>
          <w:sz w:val="28"/>
          <w:szCs w:val="28"/>
          <w:shd w:val="clear" w:color="auto" w:fill="FFFFFF"/>
        </w:rPr>
        <w:t>, ведет информационную работу о необходимости своевременного обращения к врачу для предотвращения ухудшения состояния здоровья</w:t>
      </w:r>
      <w:r w:rsidR="00062A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 – это тот специалист, которому перенаправляется вопрос пациента от страхового представителя 2 уровня в сложных ситуациях.</w:t>
      </w:r>
    </w:p>
    <w:p w:rsidR="005A01F1" w:rsidRPr="00484C6E" w:rsidRDefault="00484C6E" w:rsidP="00484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настоящее время на территории Красноярского края действуют три страховые медицинские организации. Подробную информацию о них можно найти на сайте Территориального фонда обязательного медицинского страхования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krasmed</w:t>
      </w:r>
      <w:proofErr w:type="spellEnd"/>
      <w:r w:rsidRPr="00484C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484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«Гражданам – Список страховых медицинских организаций». Если информации на сайте недостаточно, можно обратиться к специалистам фонда по телефону (391) 256-69-01.</w:t>
      </w:r>
    </w:p>
    <w:p w:rsidR="00B545F9" w:rsidRPr="00B53668" w:rsidRDefault="00B545F9" w:rsidP="0036185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78FB" w:rsidRPr="006B78FB" w:rsidRDefault="006B78FB" w:rsidP="003618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B78FB" w:rsidRPr="006B78FB" w:rsidSect="0092495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FB"/>
    <w:rsid w:val="00004956"/>
    <w:rsid w:val="000360F8"/>
    <w:rsid w:val="000403CB"/>
    <w:rsid w:val="00062ACC"/>
    <w:rsid w:val="00133A9A"/>
    <w:rsid w:val="00217CC0"/>
    <w:rsid w:val="002C05B2"/>
    <w:rsid w:val="002C2463"/>
    <w:rsid w:val="0036185A"/>
    <w:rsid w:val="003D7A57"/>
    <w:rsid w:val="004614FD"/>
    <w:rsid w:val="00484C6E"/>
    <w:rsid w:val="004E3E93"/>
    <w:rsid w:val="005430E0"/>
    <w:rsid w:val="005A01F1"/>
    <w:rsid w:val="005D4240"/>
    <w:rsid w:val="006B78FB"/>
    <w:rsid w:val="007E31C4"/>
    <w:rsid w:val="0081596F"/>
    <w:rsid w:val="00924959"/>
    <w:rsid w:val="00931FAA"/>
    <w:rsid w:val="00961222"/>
    <w:rsid w:val="00A010A4"/>
    <w:rsid w:val="00AC4089"/>
    <w:rsid w:val="00B53668"/>
    <w:rsid w:val="00B545F9"/>
    <w:rsid w:val="00C133A2"/>
    <w:rsid w:val="00C338A5"/>
    <w:rsid w:val="00CB42CF"/>
    <w:rsid w:val="00D15B67"/>
    <w:rsid w:val="00E02ABE"/>
    <w:rsid w:val="00E9014E"/>
    <w:rsid w:val="00E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EDFCC-9854-4836-8A8A-0460CA83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Александровна</dc:creator>
  <cp:lastModifiedBy>Андреева Наталья Александровна</cp:lastModifiedBy>
  <cp:revision>6</cp:revision>
  <dcterms:created xsi:type="dcterms:W3CDTF">2022-06-15T07:21:00Z</dcterms:created>
  <dcterms:modified xsi:type="dcterms:W3CDTF">2024-02-12T03:28:00Z</dcterms:modified>
</cp:coreProperties>
</file>